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37" w:rsidRDefault="00540B28" w:rsidP="005A76F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Manufacturing and Repair</w:t>
      </w:r>
    </w:p>
    <w:p w:rsidR="001F1BC6" w:rsidRDefault="00540B28" w:rsidP="006268BF">
      <w:pPr>
        <w:spacing w:after="0"/>
        <w:jc w:val="center"/>
        <w:rPr>
          <w:color w:val="FF0000"/>
        </w:rPr>
      </w:pPr>
      <w:r>
        <w:rPr>
          <w:b/>
          <w:sz w:val="32"/>
          <w:szCs w:val="32"/>
        </w:rPr>
        <w:t>R.</w:t>
      </w:r>
      <w:r w:rsidR="004F63F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Vijgen</w:t>
      </w:r>
      <w:proofErr w:type="spellEnd"/>
      <w:r w:rsidR="00D47BCC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M. Ruggiero</w:t>
      </w:r>
    </w:p>
    <w:p w:rsidR="00610977" w:rsidRPr="00610977" w:rsidRDefault="00610977" w:rsidP="00632778">
      <w:pPr>
        <w:spacing w:after="0"/>
        <w:jc w:val="both"/>
        <w:rPr>
          <w:color w:val="FF0000"/>
        </w:rPr>
      </w:pPr>
      <w:r w:rsidRPr="00610977">
        <w:rPr>
          <w:color w:val="FF0000"/>
        </w:rPr>
        <w:t>Comments from the PB meeting</w:t>
      </w:r>
    </w:p>
    <w:p w:rsidR="00540B28" w:rsidRPr="00540B28" w:rsidRDefault="00540B28" w:rsidP="00540B28">
      <w:pPr>
        <w:spacing w:after="0" w:line="240" w:lineRule="auto"/>
        <w:jc w:val="both"/>
        <w:rPr>
          <w:color w:val="FF0000"/>
          <w:lang w:eastAsia="en-GB"/>
        </w:rPr>
      </w:pPr>
      <w:r w:rsidRPr="00540B28">
        <w:rPr>
          <w:color w:val="FF0000"/>
          <w:lang w:eastAsia="en-GB"/>
        </w:rPr>
        <w:t xml:space="preserve">P. </w:t>
      </w:r>
      <w:proofErr w:type="spellStart"/>
      <w:proofErr w:type="gramStart"/>
      <w:r w:rsidRPr="00540B28">
        <w:rPr>
          <w:color w:val="FF0000"/>
          <w:lang w:eastAsia="en-GB"/>
        </w:rPr>
        <w:t>Jansohn</w:t>
      </w:r>
      <w:proofErr w:type="spellEnd"/>
      <w:r w:rsidRPr="00540B28">
        <w:rPr>
          <w:color w:val="FF0000"/>
          <w:lang w:eastAsia="en-GB"/>
        </w:rPr>
        <w:t xml:space="preserve"> :</w:t>
      </w:r>
      <w:proofErr w:type="gramEnd"/>
    </w:p>
    <w:p w:rsidR="00540B28" w:rsidRPr="00540B28" w:rsidRDefault="00540B28" w:rsidP="00540B28">
      <w:pPr>
        <w:spacing w:after="0" w:line="240" w:lineRule="auto"/>
        <w:jc w:val="both"/>
        <w:rPr>
          <w:color w:val="FF0000"/>
          <w:lang w:eastAsia="en-GB"/>
        </w:rPr>
      </w:pPr>
      <w:r w:rsidRPr="00540B28">
        <w:rPr>
          <w:color w:val="FF0000"/>
          <w:lang w:eastAsia="en-GB"/>
        </w:rPr>
        <w:t>Rename to Advanced Manufacturing and Repair</w:t>
      </w:r>
    </w:p>
    <w:p w:rsidR="00610977" w:rsidRDefault="00610977" w:rsidP="004A3389">
      <w:pPr>
        <w:spacing w:after="0" w:line="240" w:lineRule="auto"/>
        <w:jc w:val="both"/>
        <w:rPr>
          <w:rFonts w:cstheme="minorHAnsi"/>
        </w:rPr>
      </w:pPr>
    </w:p>
    <w:p w:rsidR="00D47BCC" w:rsidRDefault="006E6C11" w:rsidP="00540B28">
      <w:pPr>
        <w:pStyle w:val="BodyText"/>
        <w:jc w:val="both"/>
        <w:rPr>
          <w:rFonts w:asciiTheme="minorHAnsi" w:hAnsiTheme="minorHAnsi" w:cstheme="minorHAnsi"/>
          <w:lang w:val="nl-BE" w:eastAsia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New Chapter</w:t>
      </w:r>
      <w:bookmarkStart w:id="0" w:name="_GoBack"/>
      <w:bookmarkEnd w:id="0"/>
    </w:p>
    <w:p w:rsidR="00D47BCC" w:rsidRPr="00D47BCC" w:rsidRDefault="00D47BCC" w:rsidP="00D47BCC">
      <w:pPr>
        <w:pStyle w:val="BodyText"/>
        <w:ind w:left="360"/>
        <w:jc w:val="both"/>
        <w:rPr>
          <w:rFonts w:asciiTheme="minorHAnsi" w:hAnsiTheme="minorHAnsi" w:cstheme="minorHAnsi"/>
          <w:lang w:val="nl-BE" w:eastAsia="en-GB"/>
        </w:rPr>
      </w:pPr>
    </w:p>
    <w:sectPr w:rsidR="00D47BCC" w:rsidRPr="00D47BCC" w:rsidSect="00632778">
      <w:pgSz w:w="11906" w:h="16838"/>
      <w:pgMar w:top="1440" w:right="746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8E3"/>
    <w:multiLevelType w:val="hybridMultilevel"/>
    <w:tmpl w:val="E23825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C1367"/>
    <w:multiLevelType w:val="multilevel"/>
    <w:tmpl w:val="AE5222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4F81BD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ajorHAnsi" w:hAnsiTheme="majorHAnsi" w:cstheme="majorHAnsi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0C622D53"/>
    <w:multiLevelType w:val="hybridMultilevel"/>
    <w:tmpl w:val="11EE4D88"/>
    <w:lvl w:ilvl="0" w:tplc="D05277A8">
      <w:start w:val="1"/>
      <w:numFmt w:val="bullet"/>
      <w:lvlText w:val="▪"/>
      <w:lvlJc w:val="left"/>
      <w:pPr>
        <w:ind w:left="1870" w:hanging="227"/>
      </w:pPr>
      <w:rPr>
        <w:rFonts w:ascii="Wingdings 2" w:eastAsia="Wingdings 2" w:hAnsi="Wingdings 2" w:cs="Wingdings 2" w:hint="default"/>
        <w:color w:val="002D59"/>
        <w:w w:val="55"/>
        <w:sz w:val="18"/>
        <w:szCs w:val="18"/>
      </w:rPr>
    </w:lvl>
    <w:lvl w:ilvl="1" w:tplc="F26CBC6A">
      <w:start w:val="1"/>
      <w:numFmt w:val="bullet"/>
      <w:lvlText w:val="•"/>
      <w:lvlJc w:val="left"/>
      <w:pPr>
        <w:ind w:left="2193" w:hanging="227"/>
      </w:pPr>
      <w:rPr>
        <w:rFonts w:hint="default"/>
      </w:rPr>
    </w:lvl>
    <w:lvl w:ilvl="2" w:tplc="A950D90A">
      <w:start w:val="1"/>
      <w:numFmt w:val="bullet"/>
      <w:lvlText w:val="•"/>
      <w:lvlJc w:val="left"/>
      <w:pPr>
        <w:ind w:left="2507" w:hanging="227"/>
      </w:pPr>
      <w:rPr>
        <w:rFonts w:hint="default"/>
      </w:rPr>
    </w:lvl>
    <w:lvl w:ilvl="3" w:tplc="D77E86F4">
      <w:start w:val="1"/>
      <w:numFmt w:val="bullet"/>
      <w:lvlText w:val="•"/>
      <w:lvlJc w:val="left"/>
      <w:pPr>
        <w:ind w:left="2821" w:hanging="227"/>
      </w:pPr>
      <w:rPr>
        <w:rFonts w:hint="default"/>
      </w:rPr>
    </w:lvl>
    <w:lvl w:ilvl="4" w:tplc="B378AEDE">
      <w:start w:val="1"/>
      <w:numFmt w:val="bullet"/>
      <w:lvlText w:val="•"/>
      <w:lvlJc w:val="left"/>
      <w:pPr>
        <w:ind w:left="3134" w:hanging="227"/>
      </w:pPr>
      <w:rPr>
        <w:rFonts w:hint="default"/>
      </w:rPr>
    </w:lvl>
    <w:lvl w:ilvl="5" w:tplc="F8B6F156">
      <w:start w:val="1"/>
      <w:numFmt w:val="bullet"/>
      <w:lvlText w:val="•"/>
      <w:lvlJc w:val="left"/>
      <w:pPr>
        <w:ind w:left="3448" w:hanging="227"/>
      </w:pPr>
      <w:rPr>
        <w:rFonts w:hint="default"/>
      </w:rPr>
    </w:lvl>
    <w:lvl w:ilvl="6" w:tplc="FCA88180">
      <w:start w:val="1"/>
      <w:numFmt w:val="bullet"/>
      <w:lvlText w:val="•"/>
      <w:lvlJc w:val="left"/>
      <w:pPr>
        <w:ind w:left="3762" w:hanging="227"/>
      </w:pPr>
      <w:rPr>
        <w:rFonts w:hint="default"/>
      </w:rPr>
    </w:lvl>
    <w:lvl w:ilvl="7" w:tplc="902C839A">
      <w:start w:val="1"/>
      <w:numFmt w:val="bullet"/>
      <w:lvlText w:val="•"/>
      <w:lvlJc w:val="left"/>
      <w:pPr>
        <w:ind w:left="4076" w:hanging="227"/>
      </w:pPr>
      <w:rPr>
        <w:rFonts w:hint="default"/>
      </w:rPr>
    </w:lvl>
    <w:lvl w:ilvl="8" w:tplc="53AE9C7E">
      <w:start w:val="1"/>
      <w:numFmt w:val="bullet"/>
      <w:lvlText w:val="•"/>
      <w:lvlJc w:val="left"/>
      <w:pPr>
        <w:ind w:left="4389" w:hanging="227"/>
      </w:pPr>
      <w:rPr>
        <w:rFonts w:hint="default"/>
      </w:rPr>
    </w:lvl>
  </w:abstractNum>
  <w:abstractNum w:abstractNumId="3">
    <w:nsid w:val="16851809"/>
    <w:multiLevelType w:val="hybridMultilevel"/>
    <w:tmpl w:val="69C41A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F3A78"/>
    <w:multiLevelType w:val="hybridMultilevel"/>
    <w:tmpl w:val="B2D4F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423A0"/>
    <w:multiLevelType w:val="hybridMultilevel"/>
    <w:tmpl w:val="66867A1E"/>
    <w:lvl w:ilvl="0" w:tplc="49300B60">
      <w:start w:val="1"/>
      <w:numFmt w:val="bullet"/>
      <w:lvlText w:val="▪"/>
      <w:lvlJc w:val="left"/>
      <w:pPr>
        <w:ind w:left="724" w:hanging="227"/>
      </w:pPr>
      <w:rPr>
        <w:rFonts w:ascii="Wingdings 2" w:eastAsia="Wingdings 2" w:hAnsi="Wingdings 2" w:cs="Wingdings 2" w:hint="default"/>
        <w:color w:val="B59E87"/>
        <w:w w:val="55"/>
        <w:sz w:val="18"/>
        <w:szCs w:val="18"/>
      </w:rPr>
    </w:lvl>
    <w:lvl w:ilvl="1" w:tplc="DA0A3450">
      <w:start w:val="1"/>
      <w:numFmt w:val="lowerLetter"/>
      <w:lvlText w:val="(%2)"/>
      <w:lvlJc w:val="left"/>
      <w:pPr>
        <w:ind w:left="2344" w:hanging="317"/>
        <w:jc w:val="right"/>
      </w:pPr>
      <w:rPr>
        <w:rFonts w:ascii="Arial" w:eastAsia="Arial" w:hAnsi="Arial" w:cs="Arial" w:hint="default"/>
        <w:w w:val="100"/>
        <w:sz w:val="21"/>
        <w:szCs w:val="21"/>
      </w:rPr>
    </w:lvl>
    <w:lvl w:ilvl="2" w:tplc="33D612DE">
      <w:start w:val="1"/>
      <w:numFmt w:val="bullet"/>
      <w:lvlText w:val="•"/>
      <w:lvlJc w:val="left"/>
      <w:pPr>
        <w:ind w:left="9020" w:hanging="317"/>
      </w:pPr>
      <w:rPr>
        <w:rFonts w:hint="default"/>
      </w:rPr>
    </w:lvl>
    <w:lvl w:ilvl="3" w:tplc="4C1402A0">
      <w:start w:val="1"/>
      <w:numFmt w:val="bullet"/>
      <w:lvlText w:val="•"/>
      <w:lvlJc w:val="left"/>
      <w:pPr>
        <w:ind w:left="7863" w:hanging="317"/>
      </w:pPr>
      <w:rPr>
        <w:rFonts w:hint="default"/>
      </w:rPr>
    </w:lvl>
    <w:lvl w:ilvl="4" w:tplc="F7121A6E">
      <w:start w:val="1"/>
      <w:numFmt w:val="bullet"/>
      <w:lvlText w:val="•"/>
      <w:lvlJc w:val="left"/>
      <w:pPr>
        <w:ind w:left="6707" w:hanging="317"/>
      </w:pPr>
      <w:rPr>
        <w:rFonts w:hint="default"/>
      </w:rPr>
    </w:lvl>
    <w:lvl w:ilvl="5" w:tplc="2FE60DFA">
      <w:start w:val="1"/>
      <w:numFmt w:val="bullet"/>
      <w:lvlText w:val="•"/>
      <w:lvlJc w:val="left"/>
      <w:pPr>
        <w:ind w:left="5551" w:hanging="317"/>
      </w:pPr>
      <w:rPr>
        <w:rFonts w:hint="default"/>
      </w:rPr>
    </w:lvl>
    <w:lvl w:ilvl="6" w:tplc="786075CA">
      <w:start w:val="1"/>
      <w:numFmt w:val="bullet"/>
      <w:lvlText w:val="•"/>
      <w:lvlJc w:val="left"/>
      <w:pPr>
        <w:ind w:left="4394" w:hanging="317"/>
      </w:pPr>
      <w:rPr>
        <w:rFonts w:hint="default"/>
      </w:rPr>
    </w:lvl>
    <w:lvl w:ilvl="7" w:tplc="5D723A18">
      <w:start w:val="1"/>
      <w:numFmt w:val="bullet"/>
      <w:lvlText w:val="•"/>
      <w:lvlJc w:val="left"/>
      <w:pPr>
        <w:ind w:left="3238" w:hanging="317"/>
      </w:pPr>
      <w:rPr>
        <w:rFonts w:hint="default"/>
      </w:rPr>
    </w:lvl>
    <w:lvl w:ilvl="8" w:tplc="3C144636">
      <w:start w:val="1"/>
      <w:numFmt w:val="bullet"/>
      <w:lvlText w:val="•"/>
      <w:lvlJc w:val="left"/>
      <w:pPr>
        <w:ind w:left="2082" w:hanging="317"/>
      </w:pPr>
      <w:rPr>
        <w:rFonts w:hint="default"/>
      </w:rPr>
    </w:lvl>
  </w:abstractNum>
  <w:abstractNum w:abstractNumId="6">
    <w:nsid w:val="232A3297"/>
    <w:multiLevelType w:val="hybridMultilevel"/>
    <w:tmpl w:val="0008A190"/>
    <w:lvl w:ilvl="0" w:tplc="D20236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C0409"/>
    <w:multiLevelType w:val="hybridMultilevel"/>
    <w:tmpl w:val="AE0E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A116B"/>
    <w:multiLevelType w:val="hybridMultilevel"/>
    <w:tmpl w:val="B762B5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7175E"/>
    <w:multiLevelType w:val="hybridMultilevel"/>
    <w:tmpl w:val="3168E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D0C0D"/>
    <w:multiLevelType w:val="hybridMultilevel"/>
    <w:tmpl w:val="06F093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A41B3"/>
    <w:multiLevelType w:val="hybridMultilevel"/>
    <w:tmpl w:val="6C3CAA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C1F9A"/>
    <w:multiLevelType w:val="hybridMultilevel"/>
    <w:tmpl w:val="0B5C1412"/>
    <w:lvl w:ilvl="0" w:tplc="0809000B">
      <w:start w:val="1"/>
      <w:numFmt w:val="bullet"/>
      <w:lvlText w:val=""/>
      <w:lvlJc w:val="left"/>
      <w:pPr>
        <w:ind w:left="724" w:hanging="227"/>
      </w:pPr>
      <w:rPr>
        <w:rFonts w:ascii="Wingdings" w:hAnsi="Wingdings" w:hint="default"/>
        <w:color w:val="B59E87"/>
        <w:w w:val="55"/>
        <w:sz w:val="18"/>
        <w:szCs w:val="18"/>
      </w:rPr>
    </w:lvl>
    <w:lvl w:ilvl="1" w:tplc="DA0A3450">
      <w:start w:val="1"/>
      <w:numFmt w:val="lowerLetter"/>
      <w:lvlText w:val="(%2)"/>
      <w:lvlJc w:val="left"/>
      <w:pPr>
        <w:ind w:left="2344" w:hanging="317"/>
        <w:jc w:val="right"/>
      </w:pPr>
      <w:rPr>
        <w:rFonts w:ascii="Arial" w:eastAsia="Arial" w:hAnsi="Arial" w:cs="Arial" w:hint="default"/>
        <w:w w:val="100"/>
        <w:sz w:val="21"/>
        <w:szCs w:val="21"/>
      </w:rPr>
    </w:lvl>
    <w:lvl w:ilvl="2" w:tplc="33D612DE">
      <w:start w:val="1"/>
      <w:numFmt w:val="bullet"/>
      <w:lvlText w:val="•"/>
      <w:lvlJc w:val="left"/>
      <w:pPr>
        <w:ind w:left="9020" w:hanging="317"/>
      </w:pPr>
      <w:rPr>
        <w:rFonts w:hint="default"/>
      </w:rPr>
    </w:lvl>
    <w:lvl w:ilvl="3" w:tplc="4C1402A0">
      <w:start w:val="1"/>
      <w:numFmt w:val="bullet"/>
      <w:lvlText w:val="•"/>
      <w:lvlJc w:val="left"/>
      <w:pPr>
        <w:ind w:left="7863" w:hanging="317"/>
      </w:pPr>
      <w:rPr>
        <w:rFonts w:hint="default"/>
      </w:rPr>
    </w:lvl>
    <w:lvl w:ilvl="4" w:tplc="F7121A6E">
      <w:start w:val="1"/>
      <w:numFmt w:val="bullet"/>
      <w:lvlText w:val="•"/>
      <w:lvlJc w:val="left"/>
      <w:pPr>
        <w:ind w:left="6707" w:hanging="317"/>
      </w:pPr>
      <w:rPr>
        <w:rFonts w:hint="default"/>
      </w:rPr>
    </w:lvl>
    <w:lvl w:ilvl="5" w:tplc="2FE60DFA">
      <w:start w:val="1"/>
      <w:numFmt w:val="bullet"/>
      <w:lvlText w:val="•"/>
      <w:lvlJc w:val="left"/>
      <w:pPr>
        <w:ind w:left="5551" w:hanging="317"/>
      </w:pPr>
      <w:rPr>
        <w:rFonts w:hint="default"/>
      </w:rPr>
    </w:lvl>
    <w:lvl w:ilvl="6" w:tplc="786075CA">
      <w:start w:val="1"/>
      <w:numFmt w:val="bullet"/>
      <w:lvlText w:val="•"/>
      <w:lvlJc w:val="left"/>
      <w:pPr>
        <w:ind w:left="4394" w:hanging="317"/>
      </w:pPr>
      <w:rPr>
        <w:rFonts w:hint="default"/>
      </w:rPr>
    </w:lvl>
    <w:lvl w:ilvl="7" w:tplc="5D723A18">
      <w:start w:val="1"/>
      <w:numFmt w:val="bullet"/>
      <w:lvlText w:val="•"/>
      <w:lvlJc w:val="left"/>
      <w:pPr>
        <w:ind w:left="3238" w:hanging="317"/>
      </w:pPr>
      <w:rPr>
        <w:rFonts w:hint="default"/>
      </w:rPr>
    </w:lvl>
    <w:lvl w:ilvl="8" w:tplc="3C144636">
      <w:start w:val="1"/>
      <w:numFmt w:val="bullet"/>
      <w:lvlText w:val="•"/>
      <w:lvlJc w:val="left"/>
      <w:pPr>
        <w:ind w:left="2082" w:hanging="317"/>
      </w:pPr>
      <w:rPr>
        <w:rFonts w:hint="default"/>
      </w:rPr>
    </w:lvl>
  </w:abstractNum>
  <w:abstractNum w:abstractNumId="13">
    <w:nsid w:val="457B4048"/>
    <w:multiLevelType w:val="hybridMultilevel"/>
    <w:tmpl w:val="9C16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158D2"/>
    <w:multiLevelType w:val="hybridMultilevel"/>
    <w:tmpl w:val="4E30FA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25F13"/>
    <w:multiLevelType w:val="hybridMultilevel"/>
    <w:tmpl w:val="6D7490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E3936"/>
    <w:multiLevelType w:val="hybridMultilevel"/>
    <w:tmpl w:val="1256D138"/>
    <w:lvl w:ilvl="0" w:tplc="08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5C711D87"/>
    <w:multiLevelType w:val="hybridMultilevel"/>
    <w:tmpl w:val="8EA2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B0573"/>
    <w:multiLevelType w:val="hybridMultilevel"/>
    <w:tmpl w:val="8E7A66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56F20"/>
    <w:multiLevelType w:val="hybridMultilevel"/>
    <w:tmpl w:val="BE4CDE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B7F3E"/>
    <w:multiLevelType w:val="hybridMultilevel"/>
    <w:tmpl w:val="5ED0D6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F2C53"/>
    <w:multiLevelType w:val="hybridMultilevel"/>
    <w:tmpl w:val="6FB4B1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13"/>
  </w:num>
  <w:num w:numId="5">
    <w:abstractNumId w:val="21"/>
  </w:num>
  <w:num w:numId="6">
    <w:abstractNumId w:val="2"/>
  </w:num>
  <w:num w:numId="7">
    <w:abstractNumId w:val="16"/>
  </w:num>
  <w:num w:numId="8">
    <w:abstractNumId w:val="5"/>
  </w:num>
  <w:num w:numId="9">
    <w:abstractNumId w:val="12"/>
  </w:num>
  <w:num w:numId="10">
    <w:abstractNumId w:val="14"/>
  </w:num>
  <w:num w:numId="11">
    <w:abstractNumId w:val="19"/>
  </w:num>
  <w:num w:numId="12">
    <w:abstractNumId w:val="3"/>
  </w:num>
  <w:num w:numId="13">
    <w:abstractNumId w:val="0"/>
  </w:num>
  <w:num w:numId="14">
    <w:abstractNumId w:val="11"/>
  </w:num>
  <w:num w:numId="15">
    <w:abstractNumId w:val="10"/>
  </w:num>
  <w:num w:numId="16">
    <w:abstractNumId w:val="9"/>
  </w:num>
  <w:num w:numId="17">
    <w:abstractNumId w:val="20"/>
  </w:num>
  <w:num w:numId="18">
    <w:abstractNumId w:val="6"/>
  </w:num>
  <w:num w:numId="19">
    <w:abstractNumId w:val="7"/>
  </w:num>
  <w:num w:numId="20">
    <w:abstractNumId w:val="18"/>
  </w:num>
  <w:num w:numId="21">
    <w:abstractNumId w:val="4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FF"/>
    <w:rsid w:val="00003537"/>
    <w:rsid w:val="000D4854"/>
    <w:rsid w:val="001F1BC6"/>
    <w:rsid w:val="003D4260"/>
    <w:rsid w:val="00440AF7"/>
    <w:rsid w:val="004A3389"/>
    <w:rsid w:val="004F63FF"/>
    <w:rsid w:val="00540B28"/>
    <w:rsid w:val="005A76FF"/>
    <w:rsid w:val="00610977"/>
    <w:rsid w:val="00617CF1"/>
    <w:rsid w:val="006268BF"/>
    <w:rsid w:val="00632778"/>
    <w:rsid w:val="006E6C11"/>
    <w:rsid w:val="00B155D9"/>
    <w:rsid w:val="00B24272"/>
    <w:rsid w:val="00C94927"/>
    <w:rsid w:val="00CA6805"/>
    <w:rsid w:val="00D47BCC"/>
    <w:rsid w:val="00DD513F"/>
    <w:rsid w:val="00F2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Default"/>
    <w:link w:val="Heading1Char"/>
    <w:uiPriority w:val="9"/>
    <w:qFormat/>
    <w:rsid w:val="00B24272"/>
    <w:pPr>
      <w:numPr>
        <w:numId w:val="3"/>
      </w:numPr>
      <w:pBdr>
        <w:bottom w:val="none" w:sz="0" w:space="0" w:color="auto"/>
      </w:pBdr>
      <w:spacing w:before="240" w:after="0"/>
      <w:ind w:left="431" w:hanging="431"/>
      <w:contextualSpacing w:val="0"/>
      <w:jc w:val="both"/>
      <w:outlineLvl w:val="0"/>
    </w:pPr>
    <w:rPr>
      <w:rFonts w:eastAsia="Calibri" w:cs="Calibri"/>
      <w:b/>
      <w:noProof/>
      <w:color w:val="4F81BD" w:themeColor="accent1"/>
      <w:spacing w:val="0"/>
      <w:kern w:val="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72"/>
    <w:pPr>
      <w:numPr>
        <w:ilvl w:val="1"/>
        <w:numId w:val="3"/>
      </w:numPr>
      <w:spacing w:before="240" w:after="120" w:line="240" w:lineRule="auto"/>
      <w:ind w:left="578" w:hanging="578"/>
      <w:jc w:val="both"/>
      <w:outlineLvl w:val="1"/>
    </w:pPr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272"/>
    <w:pPr>
      <w:keepNext/>
      <w:keepLines/>
      <w:numPr>
        <w:ilvl w:val="2"/>
        <w:numId w:val="3"/>
      </w:numPr>
      <w:spacing w:before="120" w:after="120" w:line="259" w:lineRule="auto"/>
      <w:ind w:left="993" w:hanging="709"/>
      <w:outlineLvl w:val="2"/>
    </w:pPr>
    <w:rPr>
      <w:rFonts w:ascii="Arial" w:eastAsiaTheme="majorEastAsia" w:hAnsi="Arial" w:cs="Arial"/>
      <w:b/>
      <w:bCs/>
      <w:color w:val="8064A2" w:themeColor="accent4"/>
      <w:shd w:val="clear" w:color="auto" w:fill="FFFFFF"/>
      <w:lang w:eastAsia="en-GB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24272"/>
    <w:pPr>
      <w:numPr>
        <w:ilvl w:val="3"/>
        <w:numId w:val="3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272"/>
    <w:pPr>
      <w:keepNext/>
      <w:keepLines/>
      <w:numPr>
        <w:ilvl w:val="4"/>
        <w:numId w:val="3"/>
      </w:numPr>
      <w:spacing w:before="200" w:after="12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hd w:val="clear" w:color="auto" w:fill="FFFFF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272"/>
    <w:pPr>
      <w:keepNext/>
      <w:keepLines/>
      <w:numPr>
        <w:ilvl w:val="5"/>
        <w:numId w:val="3"/>
      </w:numPr>
      <w:spacing w:before="200" w:after="12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272"/>
    <w:pPr>
      <w:keepNext/>
      <w:keepLines/>
      <w:numPr>
        <w:ilvl w:val="6"/>
        <w:numId w:val="3"/>
      </w:numPr>
      <w:spacing w:before="200" w:after="12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272"/>
    <w:pPr>
      <w:keepNext/>
      <w:keepLines/>
      <w:numPr>
        <w:ilvl w:val="7"/>
        <w:numId w:val="3"/>
      </w:numPr>
      <w:spacing w:before="200" w:after="12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FFFFFF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272"/>
    <w:pPr>
      <w:keepNext/>
      <w:keepLines/>
      <w:numPr>
        <w:ilvl w:val="8"/>
        <w:numId w:val="3"/>
      </w:numPr>
      <w:spacing w:before="200" w:after="12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55D9"/>
    <w:pPr>
      <w:widowControl w:val="0"/>
      <w:spacing w:after="0" w:line="240" w:lineRule="auto"/>
    </w:pPr>
    <w:rPr>
      <w:rFonts w:ascii="ArialMT-Light" w:eastAsia="ArialMT-Light" w:hAnsi="ArialMT-Light" w:cs="ArialMT-Ligh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55D9"/>
    <w:rPr>
      <w:rFonts w:ascii="ArialMT-Light" w:eastAsia="ArialMT-Light" w:hAnsi="ArialMT-Light" w:cs="ArialMT-Light"/>
      <w:sz w:val="18"/>
      <w:szCs w:val="18"/>
      <w:lang w:val="en-US"/>
    </w:rPr>
  </w:style>
  <w:style w:type="paragraph" w:styleId="ListParagraph">
    <w:name w:val="List Paragraph"/>
    <w:basedOn w:val="Normal"/>
    <w:next w:val="Normal"/>
    <w:uiPriority w:val="34"/>
    <w:qFormat/>
    <w:rsid w:val="00610977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cs="Calibri"/>
      <w:color w:val="000000" w:themeColor="text1"/>
      <w:szCs w:val="24"/>
      <w:lang w:val="nl-BE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24272"/>
    <w:rPr>
      <w:rFonts w:asciiTheme="majorHAnsi" w:eastAsia="Calibri" w:hAnsiTheme="majorHAnsi" w:cs="Calibri"/>
      <w:b/>
      <w:noProof/>
      <w:color w:val="4F81BD" w:themeColor="accen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24272"/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24272"/>
    <w:rPr>
      <w:rFonts w:ascii="Arial" w:eastAsiaTheme="majorEastAsia" w:hAnsi="Arial" w:cs="Arial"/>
      <w:b/>
      <w:bCs/>
      <w:color w:val="8064A2" w:themeColor="accent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24272"/>
    <w:rPr>
      <w:rFonts w:cs="Calibri"/>
      <w:b/>
      <w:color w:val="000000" w:themeColor="text1"/>
      <w:szCs w:val="24"/>
      <w:lang w:val="nl-B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272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272"/>
    <w:rPr>
      <w:rFonts w:asciiTheme="majorHAnsi" w:eastAsiaTheme="majorEastAsia" w:hAnsiTheme="majorHAnsi" w:cstheme="majorBidi"/>
      <w:i/>
      <w:iCs/>
      <w:color w:val="243F60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2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customStyle="1" w:styleId="Default">
    <w:name w:val="Default"/>
    <w:link w:val="DefaultChar"/>
    <w:rsid w:val="00B242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customStyle="1" w:styleId="DefaultChar">
    <w:name w:val="Default Char"/>
    <w:basedOn w:val="DefaultParagraphFont"/>
    <w:link w:val="Default"/>
    <w:rsid w:val="00B24272"/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paragraph" w:styleId="Title">
    <w:name w:val="Title"/>
    <w:basedOn w:val="Normal"/>
    <w:next w:val="Normal"/>
    <w:link w:val="TitleChar"/>
    <w:uiPriority w:val="10"/>
    <w:qFormat/>
    <w:rsid w:val="00B24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uiPriority w:val="1"/>
    <w:qFormat/>
    <w:rsid w:val="00632778"/>
    <w:pPr>
      <w:widowControl w:val="0"/>
      <w:spacing w:before="329" w:after="0" w:line="240" w:lineRule="auto"/>
      <w:ind w:left="2746"/>
    </w:pPr>
    <w:rPr>
      <w:rFonts w:ascii="ArialMT-Light" w:eastAsia="ArialMT-Light" w:hAnsi="ArialMT-Light" w:cs="ArialMT-Light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BCC"/>
    <w:pPr>
      <w:spacing w:before="120" w:after="120" w:line="240" w:lineRule="auto"/>
      <w:jc w:val="both"/>
    </w:pPr>
    <w:rPr>
      <w:rFonts w:ascii="Arial" w:eastAsiaTheme="minorEastAsia" w:hAnsi="Arial" w:cs="Arial"/>
      <w:sz w:val="20"/>
      <w:szCs w:val="20"/>
      <w:shd w:val="clear" w:color="auto" w:fill="FFFFFF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BCC"/>
    <w:rPr>
      <w:rFonts w:ascii="Arial" w:eastAsiaTheme="minorEastAsia" w:hAnsi="Arial" w:cs="Arial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Default"/>
    <w:link w:val="Heading1Char"/>
    <w:uiPriority w:val="9"/>
    <w:qFormat/>
    <w:rsid w:val="00B24272"/>
    <w:pPr>
      <w:numPr>
        <w:numId w:val="3"/>
      </w:numPr>
      <w:pBdr>
        <w:bottom w:val="none" w:sz="0" w:space="0" w:color="auto"/>
      </w:pBdr>
      <w:spacing w:before="240" w:after="0"/>
      <w:ind w:left="431" w:hanging="431"/>
      <w:contextualSpacing w:val="0"/>
      <w:jc w:val="both"/>
      <w:outlineLvl w:val="0"/>
    </w:pPr>
    <w:rPr>
      <w:rFonts w:eastAsia="Calibri" w:cs="Calibri"/>
      <w:b/>
      <w:noProof/>
      <w:color w:val="4F81BD" w:themeColor="accent1"/>
      <w:spacing w:val="0"/>
      <w:kern w:val="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72"/>
    <w:pPr>
      <w:numPr>
        <w:ilvl w:val="1"/>
        <w:numId w:val="3"/>
      </w:numPr>
      <w:spacing w:before="240" w:after="120" w:line="240" w:lineRule="auto"/>
      <w:ind w:left="578" w:hanging="578"/>
      <w:jc w:val="both"/>
      <w:outlineLvl w:val="1"/>
    </w:pPr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272"/>
    <w:pPr>
      <w:keepNext/>
      <w:keepLines/>
      <w:numPr>
        <w:ilvl w:val="2"/>
        <w:numId w:val="3"/>
      </w:numPr>
      <w:spacing w:before="120" w:after="120" w:line="259" w:lineRule="auto"/>
      <w:ind w:left="993" w:hanging="709"/>
      <w:outlineLvl w:val="2"/>
    </w:pPr>
    <w:rPr>
      <w:rFonts w:ascii="Arial" w:eastAsiaTheme="majorEastAsia" w:hAnsi="Arial" w:cs="Arial"/>
      <w:b/>
      <w:bCs/>
      <w:color w:val="8064A2" w:themeColor="accent4"/>
      <w:shd w:val="clear" w:color="auto" w:fill="FFFFFF"/>
      <w:lang w:eastAsia="en-GB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24272"/>
    <w:pPr>
      <w:numPr>
        <w:ilvl w:val="3"/>
        <w:numId w:val="3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272"/>
    <w:pPr>
      <w:keepNext/>
      <w:keepLines/>
      <w:numPr>
        <w:ilvl w:val="4"/>
        <w:numId w:val="3"/>
      </w:numPr>
      <w:spacing w:before="200" w:after="12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hd w:val="clear" w:color="auto" w:fill="FFFFF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272"/>
    <w:pPr>
      <w:keepNext/>
      <w:keepLines/>
      <w:numPr>
        <w:ilvl w:val="5"/>
        <w:numId w:val="3"/>
      </w:numPr>
      <w:spacing w:before="200" w:after="12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272"/>
    <w:pPr>
      <w:keepNext/>
      <w:keepLines/>
      <w:numPr>
        <w:ilvl w:val="6"/>
        <w:numId w:val="3"/>
      </w:numPr>
      <w:spacing w:before="200" w:after="12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272"/>
    <w:pPr>
      <w:keepNext/>
      <w:keepLines/>
      <w:numPr>
        <w:ilvl w:val="7"/>
        <w:numId w:val="3"/>
      </w:numPr>
      <w:spacing w:before="200" w:after="12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FFFFFF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272"/>
    <w:pPr>
      <w:keepNext/>
      <w:keepLines/>
      <w:numPr>
        <w:ilvl w:val="8"/>
        <w:numId w:val="3"/>
      </w:numPr>
      <w:spacing w:before="200" w:after="12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55D9"/>
    <w:pPr>
      <w:widowControl w:val="0"/>
      <w:spacing w:after="0" w:line="240" w:lineRule="auto"/>
    </w:pPr>
    <w:rPr>
      <w:rFonts w:ascii="ArialMT-Light" w:eastAsia="ArialMT-Light" w:hAnsi="ArialMT-Light" w:cs="ArialMT-Ligh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55D9"/>
    <w:rPr>
      <w:rFonts w:ascii="ArialMT-Light" w:eastAsia="ArialMT-Light" w:hAnsi="ArialMT-Light" w:cs="ArialMT-Light"/>
      <w:sz w:val="18"/>
      <w:szCs w:val="18"/>
      <w:lang w:val="en-US"/>
    </w:rPr>
  </w:style>
  <w:style w:type="paragraph" w:styleId="ListParagraph">
    <w:name w:val="List Paragraph"/>
    <w:basedOn w:val="Normal"/>
    <w:next w:val="Normal"/>
    <w:uiPriority w:val="34"/>
    <w:qFormat/>
    <w:rsid w:val="00610977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cs="Calibri"/>
      <w:color w:val="000000" w:themeColor="text1"/>
      <w:szCs w:val="24"/>
      <w:lang w:val="nl-BE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24272"/>
    <w:rPr>
      <w:rFonts w:asciiTheme="majorHAnsi" w:eastAsia="Calibri" w:hAnsiTheme="majorHAnsi" w:cs="Calibri"/>
      <w:b/>
      <w:noProof/>
      <w:color w:val="4F81BD" w:themeColor="accent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24272"/>
    <w:rPr>
      <w:rFonts w:ascii="Arial" w:eastAsiaTheme="minorEastAsia" w:hAnsi="Arial" w:cs="Arial"/>
      <w:b/>
      <w:color w:val="C0504D" w:themeColor="accent2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24272"/>
    <w:rPr>
      <w:rFonts w:ascii="Arial" w:eastAsiaTheme="majorEastAsia" w:hAnsi="Arial" w:cs="Arial"/>
      <w:b/>
      <w:bCs/>
      <w:color w:val="8064A2" w:themeColor="accent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24272"/>
    <w:rPr>
      <w:rFonts w:cs="Calibri"/>
      <w:b/>
      <w:color w:val="000000" w:themeColor="text1"/>
      <w:szCs w:val="24"/>
      <w:lang w:val="nl-B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272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272"/>
    <w:rPr>
      <w:rFonts w:asciiTheme="majorHAnsi" w:eastAsiaTheme="majorEastAsia" w:hAnsiTheme="majorHAnsi" w:cstheme="majorBidi"/>
      <w:i/>
      <w:iCs/>
      <w:color w:val="243F60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2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2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customStyle="1" w:styleId="Default">
    <w:name w:val="Default"/>
    <w:link w:val="DefaultChar"/>
    <w:rsid w:val="00B242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customStyle="1" w:styleId="DefaultChar">
    <w:name w:val="Default Char"/>
    <w:basedOn w:val="DefaultParagraphFont"/>
    <w:link w:val="Default"/>
    <w:rsid w:val="00B24272"/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paragraph" w:styleId="Title">
    <w:name w:val="Title"/>
    <w:basedOn w:val="Normal"/>
    <w:next w:val="Normal"/>
    <w:link w:val="TitleChar"/>
    <w:uiPriority w:val="10"/>
    <w:qFormat/>
    <w:rsid w:val="00B24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uiPriority w:val="1"/>
    <w:qFormat/>
    <w:rsid w:val="00632778"/>
    <w:pPr>
      <w:widowControl w:val="0"/>
      <w:spacing w:before="329" w:after="0" w:line="240" w:lineRule="auto"/>
      <w:ind w:left="2746"/>
    </w:pPr>
    <w:rPr>
      <w:rFonts w:ascii="ArialMT-Light" w:eastAsia="ArialMT-Light" w:hAnsi="ArialMT-Light" w:cs="ArialMT-Light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BCC"/>
    <w:pPr>
      <w:spacing w:before="120" w:after="120" w:line="240" w:lineRule="auto"/>
      <w:jc w:val="both"/>
    </w:pPr>
    <w:rPr>
      <w:rFonts w:ascii="Arial" w:eastAsiaTheme="minorEastAsia" w:hAnsi="Arial" w:cs="Arial"/>
      <w:sz w:val="20"/>
      <w:szCs w:val="20"/>
      <w:shd w:val="clear" w:color="auto" w:fill="FFFFFF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BCC"/>
    <w:rPr>
      <w:rFonts w:ascii="Arial" w:eastAsiaTheme="minorEastAsia" w:hAnsi="Arial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Simeoni (ETN)</dc:creator>
  <cp:lastModifiedBy>Ugo Simeoni (ETN)</cp:lastModifiedBy>
  <cp:revision>3</cp:revision>
  <dcterms:created xsi:type="dcterms:W3CDTF">2018-07-24T12:28:00Z</dcterms:created>
  <dcterms:modified xsi:type="dcterms:W3CDTF">2018-07-24T12:28:00Z</dcterms:modified>
</cp:coreProperties>
</file>