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49" w:rsidRDefault="008E1795" w:rsidP="00E215A1">
      <w:pPr>
        <w:pStyle w:val="Title"/>
      </w:pPr>
      <w:bookmarkStart w:id="0" w:name="_GoBack"/>
      <w:bookmarkEnd w:id="0"/>
      <w:r w:rsidRPr="00E215A1">
        <w:drawing>
          <wp:anchor distT="0" distB="0" distL="114300" distR="114300" simplePos="0" relativeHeight="251662336" behindDoc="0" locked="0" layoutInCell="1" allowOverlap="1" wp14:anchorId="3E980FE9" wp14:editId="6AA739BB">
            <wp:simplePos x="0" y="0"/>
            <wp:positionH relativeFrom="margin">
              <wp:posOffset>18978</wp:posOffset>
            </wp:positionH>
            <wp:positionV relativeFrom="margin">
              <wp:posOffset>-301925</wp:posOffset>
            </wp:positionV>
            <wp:extent cx="390525" cy="109918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TN_V_RGB"/>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849">
        <w:t>ETN AM</w:t>
      </w:r>
      <w:r w:rsidR="00D34567">
        <w:t xml:space="preserve"> </w:t>
      </w:r>
      <w:r w:rsidR="00D670B2">
        <w:t>Teleconference</w:t>
      </w:r>
      <w:r w:rsidR="00982849">
        <w:t xml:space="preserve"> </w:t>
      </w:r>
    </w:p>
    <w:p w:rsidR="00DF1711" w:rsidRPr="00E215A1" w:rsidRDefault="00982849" w:rsidP="00D670B2">
      <w:pPr>
        <w:rPr>
          <w:rStyle w:val="SubtleEmphasis"/>
        </w:rPr>
      </w:pPr>
      <w:r>
        <w:rPr>
          <w:lang w:eastAsia="en-GB"/>
        </w:rPr>
        <w:tab/>
      </w:r>
      <w:r>
        <w:rPr>
          <w:lang w:eastAsia="en-GB"/>
        </w:rPr>
        <w:tab/>
      </w:r>
      <w:r>
        <w:rPr>
          <w:lang w:eastAsia="en-GB"/>
        </w:rPr>
        <w:tab/>
      </w:r>
      <w:r>
        <w:rPr>
          <w:lang w:eastAsia="en-GB"/>
        </w:rPr>
        <w:tab/>
      </w:r>
      <w:r>
        <w:rPr>
          <w:lang w:eastAsia="en-GB"/>
        </w:rPr>
        <w:tab/>
      </w:r>
      <w:r w:rsidR="009719FB">
        <w:rPr>
          <w:rStyle w:val="SubtleEmphasis"/>
        </w:rPr>
        <w:t>Th</w:t>
      </w:r>
      <w:r w:rsidR="00DD3475">
        <w:rPr>
          <w:rStyle w:val="SubtleEmphasis"/>
        </w:rPr>
        <w:t>u</w:t>
      </w:r>
      <w:r w:rsidR="009719FB">
        <w:rPr>
          <w:rStyle w:val="SubtleEmphasis"/>
        </w:rPr>
        <w:t>r</w:t>
      </w:r>
      <w:r w:rsidR="00DD3475">
        <w:rPr>
          <w:rStyle w:val="SubtleEmphasis"/>
        </w:rPr>
        <w:t>sday</w:t>
      </w:r>
      <w:r w:rsidR="005117B5" w:rsidRPr="00E215A1">
        <w:rPr>
          <w:rStyle w:val="SubtleEmphasis"/>
        </w:rPr>
        <w:t xml:space="preserve">, </w:t>
      </w:r>
      <w:r w:rsidR="00DD3475">
        <w:rPr>
          <w:rStyle w:val="SubtleEmphasis"/>
        </w:rPr>
        <w:t>12 July</w:t>
      </w:r>
      <w:r w:rsidR="00323855" w:rsidRPr="00E215A1">
        <w:rPr>
          <w:rStyle w:val="SubtleEmphasis"/>
        </w:rPr>
        <w:t xml:space="preserve"> 201</w:t>
      </w:r>
      <w:r w:rsidR="001A0319">
        <w:rPr>
          <w:rStyle w:val="SubtleEmphasis"/>
        </w:rPr>
        <w:t>8</w:t>
      </w:r>
    </w:p>
    <w:p w:rsidR="008E1795" w:rsidRPr="00292AB8" w:rsidRDefault="008E1795" w:rsidP="00FF394D"/>
    <w:tbl>
      <w:tblPr>
        <w:tblW w:w="6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3402"/>
      </w:tblGrid>
      <w:tr w:rsidR="00B05C30" w:rsidRPr="00292AB8" w:rsidTr="009366AF">
        <w:trPr>
          <w:trHeight w:val="283"/>
          <w:jc w:val="center"/>
        </w:trPr>
        <w:tc>
          <w:tcPr>
            <w:tcW w:w="2740" w:type="dxa"/>
            <w:shd w:val="clear" w:color="auto" w:fill="002A5C"/>
            <w:vAlign w:val="center"/>
          </w:tcPr>
          <w:p w:rsidR="00B05C30" w:rsidRPr="002258A5" w:rsidRDefault="00B05C30" w:rsidP="009366AF">
            <w:pPr>
              <w:jc w:val="left"/>
              <w:rPr>
                <w:b/>
              </w:rPr>
            </w:pPr>
            <w:r w:rsidRPr="005D6919">
              <w:rPr>
                <w:b/>
              </w:rPr>
              <w:t>Name</w:t>
            </w:r>
          </w:p>
        </w:tc>
        <w:tc>
          <w:tcPr>
            <w:tcW w:w="3402" w:type="dxa"/>
            <w:shd w:val="clear" w:color="auto" w:fill="002A5C"/>
            <w:vAlign w:val="center"/>
          </w:tcPr>
          <w:p w:rsidR="00B05C30" w:rsidRPr="00292AB8" w:rsidRDefault="00B05C30" w:rsidP="009366AF">
            <w:pPr>
              <w:jc w:val="center"/>
              <w:rPr>
                <w:b/>
              </w:rPr>
            </w:pPr>
            <w:r w:rsidRPr="00292AB8">
              <w:rPr>
                <w:b/>
              </w:rPr>
              <w:t>Organisation</w:t>
            </w:r>
          </w:p>
        </w:tc>
      </w:tr>
      <w:tr w:rsidR="003D2FD4" w:rsidRPr="00292AB8" w:rsidTr="009366AF">
        <w:trPr>
          <w:trHeight w:val="283"/>
          <w:jc w:val="center"/>
        </w:trPr>
        <w:tc>
          <w:tcPr>
            <w:tcW w:w="6142" w:type="dxa"/>
            <w:gridSpan w:val="2"/>
            <w:shd w:val="clear" w:color="auto" w:fill="auto"/>
            <w:vAlign w:val="center"/>
          </w:tcPr>
          <w:p w:rsidR="003D2FD4" w:rsidRPr="00292AB8" w:rsidRDefault="0074135A" w:rsidP="009366AF">
            <w:pPr>
              <w:jc w:val="center"/>
              <w:rPr>
                <w:b/>
              </w:rPr>
            </w:pPr>
            <w:r w:rsidRPr="00292AB8">
              <w:rPr>
                <w:b/>
              </w:rPr>
              <w:t>Present</w:t>
            </w:r>
          </w:p>
        </w:tc>
      </w:tr>
      <w:tr w:rsidR="00D670B2" w:rsidRPr="00292AB8" w:rsidTr="009366AF">
        <w:trPr>
          <w:trHeight w:val="283"/>
          <w:jc w:val="center"/>
        </w:trPr>
        <w:tc>
          <w:tcPr>
            <w:tcW w:w="2740" w:type="dxa"/>
            <w:shd w:val="clear" w:color="auto" w:fill="auto"/>
            <w:vAlign w:val="center"/>
          </w:tcPr>
          <w:p w:rsidR="00D670B2" w:rsidRDefault="00D670B2" w:rsidP="009366AF">
            <w:pPr>
              <w:jc w:val="left"/>
            </w:pPr>
            <w:r>
              <w:t>Massimiliano Cecconi</w:t>
            </w:r>
          </w:p>
        </w:tc>
        <w:tc>
          <w:tcPr>
            <w:tcW w:w="3402" w:type="dxa"/>
            <w:shd w:val="clear" w:color="auto" w:fill="auto"/>
            <w:vAlign w:val="center"/>
          </w:tcPr>
          <w:p w:rsidR="00D670B2" w:rsidRDefault="00D670B2" w:rsidP="009366AF">
            <w:pPr>
              <w:jc w:val="left"/>
            </w:pPr>
            <w:r>
              <w:t>BHGE</w:t>
            </w:r>
          </w:p>
        </w:tc>
      </w:tr>
      <w:tr w:rsidR="00D670B2" w:rsidRPr="00292AB8" w:rsidTr="009366AF">
        <w:trPr>
          <w:trHeight w:val="283"/>
          <w:jc w:val="center"/>
        </w:trPr>
        <w:tc>
          <w:tcPr>
            <w:tcW w:w="2740" w:type="dxa"/>
            <w:shd w:val="clear" w:color="auto" w:fill="auto"/>
            <w:vAlign w:val="center"/>
          </w:tcPr>
          <w:p w:rsidR="00D670B2" w:rsidRDefault="00D670B2" w:rsidP="009366AF">
            <w:pPr>
              <w:jc w:val="left"/>
            </w:pPr>
            <w:r>
              <w:t>Steve Nardone</w:t>
            </w:r>
          </w:p>
        </w:tc>
        <w:tc>
          <w:tcPr>
            <w:tcW w:w="3402" w:type="dxa"/>
            <w:shd w:val="clear" w:color="auto" w:fill="auto"/>
            <w:vAlign w:val="center"/>
          </w:tcPr>
          <w:p w:rsidR="00D670B2" w:rsidRDefault="00D670B2" w:rsidP="009366AF">
            <w:pPr>
              <w:jc w:val="left"/>
            </w:pPr>
            <w:r>
              <w:t>ENGIE</w:t>
            </w:r>
          </w:p>
        </w:tc>
      </w:tr>
      <w:tr w:rsidR="00522389" w:rsidRPr="00292AB8" w:rsidTr="009366AF">
        <w:trPr>
          <w:trHeight w:val="283"/>
          <w:jc w:val="center"/>
        </w:trPr>
        <w:tc>
          <w:tcPr>
            <w:tcW w:w="2740" w:type="dxa"/>
            <w:shd w:val="clear" w:color="auto" w:fill="auto"/>
            <w:vAlign w:val="center"/>
          </w:tcPr>
          <w:p w:rsidR="00522389" w:rsidRDefault="00522389" w:rsidP="009366AF">
            <w:pPr>
              <w:jc w:val="left"/>
            </w:pPr>
            <w:r>
              <w:t>Stefano Sigali</w:t>
            </w:r>
          </w:p>
        </w:tc>
        <w:tc>
          <w:tcPr>
            <w:tcW w:w="3402" w:type="dxa"/>
            <w:shd w:val="clear" w:color="auto" w:fill="auto"/>
            <w:vAlign w:val="center"/>
          </w:tcPr>
          <w:p w:rsidR="00522389" w:rsidRDefault="00522389" w:rsidP="009366AF">
            <w:pPr>
              <w:jc w:val="left"/>
            </w:pPr>
            <w:r>
              <w:t>ENEL</w:t>
            </w:r>
          </w:p>
        </w:tc>
      </w:tr>
      <w:tr w:rsidR="00522389" w:rsidRPr="00292AB8" w:rsidTr="009366AF">
        <w:trPr>
          <w:trHeight w:val="283"/>
          <w:jc w:val="center"/>
        </w:trPr>
        <w:tc>
          <w:tcPr>
            <w:tcW w:w="2740" w:type="dxa"/>
            <w:shd w:val="clear" w:color="auto" w:fill="auto"/>
            <w:vAlign w:val="center"/>
          </w:tcPr>
          <w:p w:rsidR="00522389" w:rsidRDefault="00522389" w:rsidP="009366AF">
            <w:pPr>
              <w:jc w:val="left"/>
            </w:pPr>
            <w:r>
              <w:t>Iarno Brunetti</w:t>
            </w:r>
          </w:p>
        </w:tc>
        <w:tc>
          <w:tcPr>
            <w:tcW w:w="3402" w:type="dxa"/>
            <w:shd w:val="clear" w:color="auto" w:fill="auto"/>
            <w:vAlign w:val="center"/>
          </w:tcPr>
          <w:p w:rsidR="00522389" w:rsidRDefault="00522389" w:rsidP="009366AF">
            <w:pPr>
              <w:jc w:val="left"/>
            </w:pPr>
            <w:r>
              <w:t>ENEL</w:t>
            </w:r>
          </w:p>
        </w:tc>
      </w:tr>
      <w:tr w:rsidR="00D670B2" w:rsidRPr="00292AB8" w:rsidTr="009366AF">
        <w:trPr>
          <w:trHeight w:val="283"/>
          <w:jc w:val="center"/>
        </w:trPr>
        <w:tc>
          <w:tcPr>
            <w:tcW w:w="2740" w:type="dxa"/>
            <w:shd w:val="clear" w:color="auto" w:fill="auto"/>
            <w:vAlign w:val="center"/>
          </w:tcPr>
          <w:p w:rsidR="00D670B2" w:rsidRDefault="00D670B2" w:rsidP="009366AF">
            <w:pPr>
              <w:jc w:val="left"/>
            </w:pPr>
            <w:r>
              <w:t>Simon Jones</w:t>
            </w:r>
          </w:p>
        </w:tc>
        <w:tc>
          <w:tcPr>
            <w:tcW w:w="3402" w:type="dxa"/>
            <w:shd w:val="clear" w:color="auto" w:fill="auto"/>
            <w:vAlign w:val="center"/>
          </w:tcPr>
          <w:p w:rsidR="00D670B2" w:rsidRDefault="00D670B2" w:rsidP="009366AF">
            <w:pPr>
              <w:jc w:val="left"/>
            </w:pPr>
            <w:r>
              <w:t>HiETA Technologies</w:t>
            </w:r>
          </w:p>
        </w:tc>
      </w:tr>
      <w:tr w:rsidR="00D670B2" w:rsidRPr="00292AB8" w:rsidTr="009366AF">
        <w:trPr>
          <w:trHeight w:val="283"/>
          <w:jc w:val="center"/>
        </w:trPr>
        <w:tc>
          <w:tcPr>
            <w:tcW w:w="2740" w:type="dxa"/>
            <w:shd w:val="clear" w:color="auto" w:fill="auto"/>
            <w:vAlign w:val="center"/>
          </w:tcPr>
          <w:p w:rsidR="00D670B2" w:rsidRDefault="00D670B2" w:rsidP="009366AF">
            <w:pPr>
              <w:jc w:val="left"/>
            </w:pPr>
            <w:r>
              <w:t>Vladimir Navrotsky</w:t>
            </w:r>
          </w:p>
        </w:tc>
        <w:tc>
          <w:tcPr>
            <w:tcW w:w="3402" w:type="dxa"/>
            <w:shd w:val="clear" w:color="auto" w:fill="auto"/>
            <w:vAlign w:val="center"/>
          </w:tcPr>
          <w:p w:rsidR="00D670B2" w:rsidRDefault="00D670B2" w:rsidP="009366AF">
            <w:pPr>
              <w:jc w:val="left"/>
            </w:pPr>
            <w:r>
              <w:t>Siemens</w:t>
            </w:r>
          </w:p>
        </w:tc>
      </w:tr>
      <w:tr w:rsidR="00522389" w:rsidRPr="00292AB8" w:rsidTr="009366AF">
        <w:trPr>
          <w:trHeight w:val="283"/>
          <w:jc w:val="center"/>
        </w:trPr>
        <w:tc>
          <w:tcPr>
            <w:tcW w:w="2740" w:type="dxa"/>
            <w:shd w:val="clear" w:color="auto" w:fill="auto"/>
            <w:vAlign w:val="center"/>
          </w:tcPr>
          <w:p w:rsidR="00522389" w:rsidRDefault="00522389" w:rsidP="009366AF">
            <w:pPr>
              <w:jc w:val="left"/>
            </w:pPr>
            <w:r>
              <w:t>Josh Kimmel</w:t>
            </w:r>
          </w:p>
        </w:tc>
        <w:tc>
          <w:tcPr>
            <w:tcW w:w="3402" w:type="dxa"/>
            <w:shd w:val="clear" w:color="auto" w:fill="auto"/>
            <w:vAlign w:val="center"/>
          </w:tcPr>
          <w:p w:rsidR="00522389" w:rsidRDefault="00522389" w:rsidP="009366AF">
            <w:pPr>
              <w:jc w:val="left"/>
            </w:pPr>
            <w:r>
              <w:t>Solar Turbines</w:t>
            </w:r>
          </w:p>
        </w:tc>
      </w:tr>
      <w:tr w:rsidR="00D670B2" w:rsidRPr="00292AB8" w:rsidTr="009366AF">
        <w:trPr>
          <w:trHeight w:val="283"/>
          <w:jc w:val="center"/>
        </w:trPr>
        <w:tc>
          <w:tcPr>
            <w:tcW w:w="2740" w:type="dxa"/>
            <w:shd w:val="clear" w:color="auto" w:fill="auto"/>
            <w:vAlign w:val="center"/>
          </w:tcPr>
          <w:p w:rsidR="00D670B2" w:rsidRDefault="00D670B2" w:rsidP="009366AF">
            <w:pPr>
              <w:jc w:val="left"/>
            </w:pPr>
            <w:r>
              <w:t>Ferenc Pankotai</w:t>
            </w:r>
          </w:p>
        </w:tc>
        <w:tc>
          <w:tcPr>
            <w:tcW w:w="3402" w:type="dxa"/>
            <w:shd w:val="clear" w:color="auto" w:fill="auto"/>
            <w:vAlign w:val="center"/>
          </w:tcPr>
          <w:p w:rsidR="00D670B2" w:rsidRDefault="00D670B2" w:rsidP="009366AF">
            <w:pPr>
              <w:jc w:val="left"/>
            </w:pPr>
            <w:r>
              <w:t>Solar Turbines</w:t>
            </w:r>
          </w:p>
        </w:tc>
      </w:tr>
      <w:tr w:rsidR="00D670B2" w:rsidRPr="00292AB8" w:rsidTr="009366AF">
        <w:trPr>
          <w:trHeight w:val="283"/>
          <w:jc w:val="center"/>
        </w:trPr>
        <w:tc>
          <w:tcPr>
            <w:tcW w:w="2740" w:type="dxa"/>
            <w:shd w:val="clear" w:color="auto" w:fill="auto"/>
            <w:vAlign w:val="center"/>
          </w:tcPr>
          <w:p w:rsidR="00D670B2" w:rsidRDefault="00D670B2" w:rsidP="009366AF">
            <w:pPr>
              <w:jc w:val="left"/>
            </w:pPr>
            <w:r>
              <w:t>Charles Soothill</w:t>
            </w:r>
          </w:p>
        </w:tc>
        <w:tc>
          <w:tcPr>
            <w:tcW w:w="3402" w:type="dxa"/>
            <w:shd w:val="clear" w:color="auto" w:fill="auto"/>
            <w:vAlign w:val="center"/>
          </w:tcPr>
          <w:p w:rsidR="00D670B2" w:rsidRDefault="00D670B2" w:rsidP="009366AF">
            <w:pPr>
              <w:jc w:val="left"/>
            </w:pPr>
            <w:r>
              <w:t>Sulzer</w:t>
            </w:r>
          </w:p>
        </w:tc>
      </w:tr>
      <w:tr w:rsidR="00D670B2" w:rsidRPr="00292AB8" w:rsidTr="009366AF">
        <w:trPr>
          <w:trHeight w:val="283"/>
          <w:jc w:val="center"/>
        </w:trPr>
        <w:tc>
          <w:tcPr>
            <w:tcW w:w="2740" w:type="dxa"/>
            <w:shd w:val="clear" w:color="auto" w:fill="auto"/>
            <w:vAlign w:val="center"/>
          </w:tcPr>
          <w:p w:rsidR="00D670B2" w:rsidRDefault="00D670B2" w:rsidP="009366AF">
            <w:pPr>
              <w:jc w:val="left"/>
            </w:pPr>
            <w:r>
              <w:t xml:space="preserve">Ugo Simeoni </w:t>
            </w:r>
          </w:p>
        </w:tc>
        <w:tc>
          <w:tcPr>
            <w:tcW w:w="3402" w:type="dxa"/>
            <w:shd w:val="clear" w:color="auto" w:fill="auto"/>
            <w:vAlign w:val="center"/>
          </w:tcPr>
          <w:p w:rsidR="00D670B2" w:rsidRDefault="00D670B2" w:rsidP="009366AF">
            <w:pPr>
              <w:jc w:val="left"/>
            </w:pPr>
            <w:r>
              <w:t>ETN</w:t>
            </w:r>
          </w:p>
        </w:tc>
      </w:tr>
      <w:tr w:rsidR="00522389" w:rsidRPr="00292AB8" w:rsidTr="009366AF">
        <w:trPr>
          <w:trHeight w:val="283"/>
          <w:jc w:val="center"/>
        </w:trPr>
        <w:tc>
          <w:tcPr>
            <w:tcW w:w="2740" w:type="dxa"/>
            <w:shd w:val="clear" w:color="auto" w:fill="auto"/>
            <w:vAlign w:val="center"/>
          </w:tcPr>
          <w:p w:rsidR="00522389" w:rsidRDefault="00522389" w:rsidP="009366AF">
            <w:pPr>
              <w:jc w:val="left"/>
            </w:pPr>
            <w:r>
              <w:t>Valentin Moens</w:t>
            </w:r>
          </w:p>
        </w:tc>
        <w:tc>
          <w:tcPr>
            <w:tcW w:w="3402" w:type="dxa"/>
            <w:shd w:val="clear" w:color="auto" w:fill="auto"/>
            <w:vAlign w:val="center"/>
          </w:tcPr>
          <w:p w:rsidR="00522389" w:rsidRDefault="00522389" w:rsidP="009366AF">
            <w:pPr>
              <w:jc w:val="left"/>
            </w:pPr>
            <w:r>
              <w:t>ETN</w:t>
            </w:r>
          </w:p>
        </w:tc>
      </w:tr>
    </w:tbl>
    <w:p w:rsidR="00B8374D" w:rsidRDefault="00B8374D" w:rsidP="00FF394D">
      <w:pPr>
        <w:pStyle w:val="TOC1"/>
      </w:pPr>
      <w:bookmarkStart w:id="1" w:name="_Toc495401429"/>
    </w:p>
    <w:p w:rsidR="000531FC" w:rsidRPr="00860230" w:rsidRDefault="000531FC" w:rsidP="000A48D8">
      <w:pPr>
        <w:pStyle w:val="TOCHeading"/>
        <w:ind w:firstLine="0"/>
      </w:pPr>
      <w:r w:rsidRPr="00860230">
        <w:t>Table of contents</w:t>
      </w:r>
    </w:p>
    <w:p w:rsidR="00507101" w:rsidRDefault="000531FC">
      <w:pPr>
        <w:pStyle w:val="TOC1"/>
        <w:tabs>
          <w:tab w:val="left" w:pos="480"/>
          <w:tab w:val="right" w:leader="dot" w:pos="9586"/>
        </w:tabs>
        <w:rPr>
          <w:rFonts w:asciiTheme="minorHAnsi" w:hAnsiTheme="minorHAnsi" w:cstheme="minorBidi"/>
          <w:noProof/>
          <w:lang w:eastAsia="en-GB"/>
        </w:rPr>
      </w:pPr>
      <w:r>
        <w:fldChar w:fldCharType="begin"/>
      </w:r>
      <w:r>
        <w:instrText xml:space="preserve"> TOC \o "1-1" \h \z \u </w:instrText>
      </w:r>
      <w:r>
        <w:fldChar w:fldCharType="separate"/>
      </w:r>
      <w:hyperlink w:anchor="_Toc519848691" w:history="1">
        <w:r w:rsidR="00507101" w:rsidRPr="005C4F15">
          <w:rPr>
            <w:rStyle w:val="Hyperlink"/>
            <w:noProof/>
          </w:rPr>
          <w:t>1</w:t>
        </w:r>
        <w:r w:rsidR="00507101">
          <w:rPr>
            <w:rFonts w:asciiTheme="minorHAnsi" w:hAnsiTheme="minorHAnsi" w:cstheme="minorBidi"/>
            <w:noProof/>
            <w:lang w:eastAsia="en-GB"/>
          </w:rPr>
          <w:tab/>
        </w:r>
        <w:r w:rsidR="00507101" w:rsidRPr="005C4F15">
          <w:rPr>
            <w:rStyle w:val="Hyperlink"/>
            <w:noProof/>
          </w:rPr>
          <w:t>Introduction</w:t>
        </w:r>
        <w:r w:rsidR="00507101">
          <w:rPr>
            <w:noProof/>
            <w:webHidden/>
          </w:rPr>
          <w:tab/>
        </w:r>
        <w:r w:rsidR="00507101">
          <w:rPr>
            <w:noProof/>
            <w:webHidden/>
          </w:rPr>
          <w:fldChar w:fldCharType="begin"/>
        </w:r>
        <w:r w:rsidR="00507101">
          <w:rPr>
            <w:noProof/>
            <w:webHidden/>
          </w:rPr>
          <w:instrText xml:space="preserve"> PAGEREF _Toc519848691 \h </w:instrText>
        </w:r>
        <w:r w:rsidR="00507101">
          <w:rPr>
            <w:noProof/>
            <w:webHidden/>
          </w:rPr>
        </w:r>
        <w:r w:rsidR="00507101">
          <w:rPr>
            <w:noProof/>
            <w:webHidden/>
          </w:rPr>
          <w:fldChar w:fldCharType="separate"/>
        </w:r>
        <w:r w:rsidR="00507101">
          <w:rPr>
            <w:noProof/>
            <w:webHidden/>
          </w:rPr>
          <w:t>2</w:t>
        </w:r>
        <w:r w:rsidR="00507101">
          <w:rPr>
            <w:noProof/>
            <w:webHidden/>
          </w:rPr>
          <w:fldChar w:fldCharType="end"/>
        </w:r>
      </w:hyperlink>
    </w:p>
    <w:p w:rsidR="00507101" w:rsidRDefault="00665B63">
      <w:pPr>
        <w:pStyle w:val="TOC1"/>
        <w:tabs>
          <w:tab w:val="left" w:pos="480"/>
          <w:tab w:val="right" w:leader="dot" w:pos="9586"/>
        </w:tabs>
        <w:rPr>
          <w:rFonts w:asciiTheme="minorHAnsi" w:hAnsiTheme="minorHAnsi" w:cstheme="minorBidi"/>
          <w:noProof/>
          <w:lang w:eastAsia="en-GB"/>
        </w:rPr>
      </w:pPr>
      <w:hyperlink w:anchor="_Toc519848692" w:history="1">
        <w:r w:rsidR="00507101" w:rsidRPr="005C4F15">
          <w:rPr>
            <w:rStyle w:val="Hyperlink"/>
            <w:noProof/>
          </w:rPr>
          <w:t>2</w:t>
        </w:r>
        <w:r w:rsidR="00507101">
          <w:rPr>
            <w:rFonts w:asciiTheme="minorHAnsi" w:hAnsiTheme="minorHAnsi" w:cstheme="minorBidi"/>
            <w:noProof/>
            <w:lang w:eastAsia="en-GB"/>
          </w:rPr>
          <w:tab/>
        </w:r>
        <w:r w:rsidR="00507101" w:rsidRPr="005C4F15">
          <w:rPr>
            <w:rStyle w:val="Hyperlink"/>
            <w:noProof/>
          </w:rPr>
          <w:t>Suggested topics</w:t>
        </w:r>
        <w:r w:rsidR="00507101">
          <w:rPr>
            <w:noProof/>
            <w:webHidden/>
          </w:rPr>
          <w:tab/>
        </w:r>
        <w:r w:rsidR="00507101">
          <w:rPr>
            <w:noProof/>
            <w:webHidden/>
          </w:rPr>
          <w:fldChar w:fldCharType="begin"/>
        </w:r>
        <w:r w:rsidR="00507101">
          <w:rPr>
            <w:noProof/>
            <w:webHidden/>
          </w:rPr>
          <w:instrText xml:space="preserve"> PAGEREF _Toc519848692 \h </w:instrText>
        </w:r>
        <w:r w:rsidR="00507101">
          <w:rPr>
            <w:noProof/>
            <w:webHidden/>
          </w:rPr>
        </w:r>
        <w:r w:rsidR="00507101">
          <w:rPr>
            <w:noProof/>
            <w:webHidden/>
          </w:rPr>
          <w:fldChar w:fldCharType="separate"/>
        </w:r>
        <w:r w:rsidR="00507101">
          <w:rPr>
            <w:noProof/>
            <w:webHidden/>
          </w:rPr>
          <w:t>2</w:t>
        </w:r>
        <w:r w:rsidR="00507101">
          <w:rPr>
            <w:noProof/>
            <w:webHidden/>
          </w:rPr>
          <w:fldChar w:fldCharType="end"/>
        </w:r>
      </w:hyperlink>
    </w:p>
    <w:p w:rsidR="00507101" w:rsidRDefault="00665B63">
      <w:pPr>
        <w:pStyle w:val="TOC1"/>
        <w:tabs>
          <w:tab w:val="left" w:pos="480"/>
          <w:tab w:val="right" w:leader="dot" w:pos="9586"/>
        </w:tabs>
        <w:rPr>
          <w:rFonts w:asciiTheme="minorHAnsi" w:hAnsiTheme="minorHAnsi" w:cstheme="minorBidi"/>
          <w:noProof/>
          <w:lang w:eastAsia="en-GB"/>
        </w:rPr>
      </w:pPr>
      <w:hyperlink w:anchor="_Toc519848693" w:history="1">
        <w:r w:rsidR="00507101" w:rsidRPr="005C4F15">
          <w:rPr>
            <w:rStyle w:val="Hyperlink"/>
            <w:noProof/>
          </w:rPr>
          <w:t>3</w:t>
        </w:r>
        <w:r w:rsidR="00507101">
          <w:rPr>
            <w:rFonts w:asciiTheme="minorHAnsi" w:hAnsiTheme="minorHAnsi" w:cstheme="minorBidi"/>
            <w:noProof/>
            <w:lang w:eastAsia="en-GB"/>
          </w:rPr>
          <w:tab/>
        </w:r>
        <w:r w:rsidR="00507101" w:rsidRPr="005C4F15">
          <w:rPr>
            <w:rStyle w:val="Hyperlink"/>
            <w:noProof/>
          </w:rPr>
          <w:t>Conclusions and next steps</w:t>
        </w:r>
        <w:r w:rsidR="00507101">
          <w:rPr>
            <w:noProof/>
            <w:webHidden/>
          </w:rPr>
          <w:tab/>
        </w:r>
        <w:r w:rsidR="00507101">
          <w:rPr>
            <w:noProof/>
            <w:webHidden/>
          </w:rPr>
          <w:fldChar w:fldCharType="begin"/>
        </w:r>
        <w:r w:rsidR="00507101">
          <w:rPr>
            <w:noProof/>
            <w:webHidden/>
          </w:rPr>
          <w:instrText xml:space="preserve"> PAGEREF _Toc519848693 \h </w:instrText>
        </w:r>
        <w:r w:rsidR="00507101">
          <w:rPr>
            <w:noProof/>
            <w:webHidden/>
          </w:rPr>
        </w:r>
        <w:r w:rsidR="00507101">
          <w:rPr>
            <w:noProof/>
            <w:webHidden/>
          </w:rPr>
          <w:fldChar w:fldCharType="separate"/>
        </w:r>
        <w:r w:rsidR="00507101">
          <w:rPr>
            <w:noProof/>
            <w:webHidden/>
          </w:rPr>
          <w:t>3</w:t>
        </w:r>
        <w:r w:rsidR="00507101">
          <w:rPr>
            <w:noProof/>
            <w:webHidden/>
          </w:rPr>
          <w:fldChar w:fldCharType="end"/>
        </w:r>
      </w:hyperlink>
    </w:p>
    <w:p w:rsidR="00507101" w:rsidRDefault="00665B63">
      <w:pPr>
        <w:pStyle w:val="TOC1"/>
        <w:tabs>
          <w:tab w:val="left" w:pos="480"/>
          <w:tab w:val="right" w:leader="dot" w:pos="9586"/>
        </w:tabs>
        <w:rPr>
          <w:rFonts w:asciiTheme="minorHAnsi" w:hAnsiTheme="minorHAnsi" w:cstheme="minorBidi"/>
          <w:noProof/>
          <w:lang w:eastAsia="en-GB"/>
        </w:rPr>
      </w:pPr>
      <w:hyperlink w:anchor="_Toc519848694" w:history="1">
        <w:r w:rsidR="00507101" w:rsidRPr="005C4F15">
          <w:rPr>
            <w:rStyle w:val="Hyperlink"/>
            <w:noProof/>
          </w:rPr>
          <w:t>4</w:t>
        </w:r>
        <w:r w:rsidR="00507101">
          <w:rPr>
            <w:rFonts w:asciiTheme="minorHAnsi" w:hAnsiTheme="minorHAnsi" w:cstheme="minorBidi"/>
            <w:noProof/>
            <w:lang w:eastAsia="en-GB"/>
          </w:rPr>
          <w:tab/>
        </w:r>
        <w:r w:rsidR="00507101" w:rsidRPr="005C4F15">
          <w:rPr>
            <w:rStyle w:val="Hyperlink"/>
            <w:noProof/>
          </w:rPr>
          <w:t>Actions list</w:t>
        </w:r>
        <w:r w:rsidR="00507101">
          <w:rPr>
            <w:noProof/>
            <w:webHidden/>
          </w:rPr>
          <w:tab/>
        </w:r>
        <w:r w:rsidR="00507101">
          <w:rPr>
            <w:noProof/>
            <w:webHidden/>
          </w:rPr>
          <w:fldChar w:fldCharType="begin"/>
        </w:r>
        <w:r w:rsidR="00507101">
          <w:rPr>
            <w:noProof/>
            <w:webHidden/>
          </w:rPr>
          <w:instrText xml:space="preserve"> PAGEREF _Toc519848694 \h </w:instrText>
        </w:r>
        <w:r w:rsidR="00507101">
          <w:rPr>
            <w:noProof/>
            <w:webHidden/>
          </w:rPr>
        </w:r>
        <w:r w:rsidR="00507101">
          <w:rPr>
            <w:noProof/>
            <w:webHidden/>
          </w:rPr>
          <w:fldChar w:fldCharType="separate"/>
        </w:r>
        <w:r w:rsidR="00507101">
          <w:rPr>
            <w:noProof/>
            <w:webHidden/>
          </w:rPr>
          <w:t>3</w:t>
        </w:r>
        <w:r w:rsidR="00507101">
          <w:rPr>
            <w:noProof/>
            <w:webHidden/>
          </w:rPr>
          <w:fldChar w:fldCharType="end"/>
        </w:r>
      </w:hyperlink>
    </w:p>
    <w:p w:rsidR="001338DC" w:rsidRPr="00292AB8" w:rsidRDefault="000531FC" w:rsidP="00FF394D">
      <w:pPr>
        <w:rPr>
          <w:b/>
          <w:color w:val="17365D" w:themeColor="text2" w:themeShade="BF"/>
        </w:rPr>
      </w:pPr>
      <w:r>
        <w:fldChar w:fldCharType="end"/>
      </w:r>
      <w:r w:rsidR="001338DC" w:rsidRPr="00292AB8">
        <w:br w:type="page"/>
      </w:r>
    </w:p>
    <w:p w:rsidR="00DD3475" w:rsidRDefault="00DD3475" w:rsidP="000A48D8">
      <w:pPr>
        <w:pStyle w:val="Heading1"/>
      </w:pPr>
      <w:bookmarkStart w:id="2" w:name="_Toc519848691"/>
      <w:bookmarkEnd w:id="1"/>
      <w:r>
        <w:lastRenderedPageBreak/>
        <w:t>Introduction</w:t>
      </w:r>
      <w:bookmarkEnd w:id="2"/>
    </w:p>
    <w:p w:rsidR="00DD3475" w:rsidRDefault="00DD3475" w:rsidP="0052712D">
      <w:pPr>
        <w:spacing w:after="240"/>
        <w:rPr>
          <w:lang w:eastAsia="en-GB"/>
        </w:rPr>
      </w:pPr>
      <w:r>
        <w:rPr>
          <w:lang w:eastAsia="en-GB"/>
        </w:rPr>
        <w:t>U. Simeoni opened the teleconference and welcomed the participants. He recalled the context of the last teleconference where participants agreed suggest</w:t>
      </w:r>
      <w:r w:rsidR="0052712D">
        <w:rPr>
          <w:lang w:eastAsia="en-GB"/>
        </w:rPr>
        <w:t>ing</w:t>
      </w:r>
      <w:r>
        <w:rPr>
          <w:lang w:eastAsia="en-GB"/>
        </w:rPr>
        <w:t xml:space="preserve"> </w:t>
      </w:r>
      <w:r w:rsidR="002A6770">
        <w:rPr>
          <w:lang w:eastAsia="en-GB"/>
        </w:rPr>
        <w:t xml:space="preserve">their </w:t>
      </w:r>
      <w:r>
        <w:rPr>
          <w:lang w:eastAsia="en-GB"/>
        </w:rPr>
        <w:t xml:space="preserve">topics of interest where </w:t>
      </w:r>
      <w:r w:rsidR="0052712D">
        <w:rPr>
          <w:lang w:eastAsia="en-GB"/>
        </w:rPr>
        <w:t>cooperation</w:t>
      </w:r>
      <w:r>
        <w:rPr>
          <w:lang w:eastAsia="en-GB"/>
        </w:rPr>
        <w:t xml:space="preserve"> would be useful within this Working Group.</w:t>
      </w:r>
    </w:p>
    <w:p w:rsidR="00DD3475" w:rsidRPr="00DD3475" w:rsidRDefault="00DD3475" w:rsidP="00DD3475">
      <w:pPr>
        <w:rPr>
          <w:lang w:eastAsia="en-GB"/>
        </w:rPr>
      </w:pPr>
      <w:r>
        <w:rPr>
          <w:lang w:eastAsia="en-GB"/>
        </w:rPr>
        <w:t>U. Simeoni invited</w:t>
      </w:r>
      <w:r w:rsidR="002A6770">
        <w:rPr>
          <w:lang w:eastAsia="en-GB"/>
        </w:rPr>
        <w:t xml:space="preserve"> </w:t>
      </w:r>
      <w:r w:rsidR="00E0332F">
        <w:rPr>
          <w:lang w:eastAsia="en-GB"/>
        </w:rPr>
        <w:t>Enel</w:t>
      </w:r>
      <w:r w:rsidR="002A6770">
        <w:rPr>
          <w:lang w:eastAsia="en-GB"/>
        </w:rPr>
        <w:t xml:space="preserve"> to present their </w:t>
      </w:r>
      <w:r w:rsidR="00E0332F">
        <w:rPr>
          <w:lang w:eastAsia="en-GB"/>
        </w:rPr>
        <w:t xml:space="preserve">topics of </w:t>
      </w:r>
      <w:r w:rsidR="002A6770">
        <w:rPr>
          <w:lang w:eastAsia="en-GB"/>
        </w:rPr>
        <w:t>interest</w:t>
      </w:r>
      <w:r w:rsidR="00E0332F">
        <w:rPr>
          <w:lang w:eastAsia="en-GB"/>
        </w:rPr>
        <w:t>, as new member of the WG</w:t>
      </w:r>
      <w:r w:rsidR="002A6770">
        <w:rPr>
          <w:lang w:eastAsia="en-GB"/>
        </w:rPr>
        <w:t>.</w:t>
      </w:r>
      <w:r w:rsidR="007F3480">
        <w:rPr>
          <w:lang w:eastAsia="en-GB"/>
        </w:rPr>
        <w:t xml:space="preserve"> S. Sigali</w:t>
      </w:r>
      <w:r w:rsidR="00AB00C7">
        <w:rPr>
          <w:lang w:eastAsia="en-GB"/>
        </w:rPr>
        <w:t xml:space="preserve"> e</w:t>
      </w:r>
      <w:r>
        <w:rPr>
          <w:lang w:eastAsia="en-GB"/>
        </w:rPr>
        <w:t>xplained that they would focus</w:t>
      </w:r>
      <w:r w:rsidR="0052712D">
        <w:rPr>
          <w:lang w:eastAsia="en-GB"/>
        </w:rPr>
        <w:t xml:space="preserve"> their interest on three topics</w:t>
      </w:r>
      <w:r>
        <w:rPr>
          <w:lang w:eastAsia="en-GB"/>
        </w:rPr>
        <w:t xml:space="preserve">: materials used and their properties, extent of the capabilities on </w:t>
      </w:r>
      <w:r w:rsidR="005E74C9">
        <w:rPr>
          <w:lang w:eastAsia="en-GB"/>
        </w:rPr>
        <w:t>AM</w:t>
      </w:r>
      <w:r w:rsidR="0052712D">
        <w:rPr>
          <w:lang w:eastAsia="en-GB"/>
        </w:rPr>
        <w:t xml:space="preserve"> </w:t>
      </w:r>
      <w:r>
        <w:rPr>
          <w:lang w:eastAsia="en-GB"/>
        </w:rPr>
        <w:t xml:space="preserve">parts, </w:t>
      </w:r>
      <w:r w:rsidR="00AB00C7">
        <w:rPr>
          <w:lang w:eastAsia="en-GB"/>
        </w:rPr>
        <w:t>advanced use</w:t>
      </w:r>
      <w:r w:rsidR="0052712D">
        <w:rPr>
          <w:lang w:eastAsia="en-GB"/>
        </w:rPr>
        <w:t>s</w:t>
      </w:r>
      <w:r w:rsidR="00AB00C7">
        <w:rPr>
          <w:lang w:eastAsia="en-GB"/>
        </w:rPr>
        <w:t xml:space="preserve"> of </w:t>
      </w:r>
      <w:r w:rsidR="005E74C9">
        <w:rPr>
          <w:lang w:eastAsia="en-GB"/>
        </w:rPr>
        <w:t>AM</w:t>
      </w:r>
      <w:r w:rsidR="00AB00C7">
        <w:rPr>
          <w:lang w:eastAsia="en-GB"/>
        </w:rPr>
        <w:t xml:space="preserve"> for advanced components</w:t>
      </w:r>
      <w:r w:rsidR="005E74C9">
        <w:rPr>
          <w:lang w:eastAsia="en-GB"/>
        </w:rPr>
        <w:t xml:space="preserve"> (e.g. embedded sensors)</w:t>
      </w:r>
      <w:r w:rsidR="002A6770">
        <w:rPr>
          <w:lang w:eastAsia="en-GB"/>
        </w:rPr>
        <w:t>, including high temperature certification</w:t>
      </w:r>
      <w:r w:rsidR="00AB00C7">
        <w:rPr>
          <w:lang w:eastAsia="en-GB"/>
        </w:rPr>
        <w:t xml:space="preserve">. </w:t>
      </w:r>
      <w:r w:rsidR="00E0332F">
        <w:rPr>
          <w:lang w:eastAsia="en-GB"/>
        </w:rPr>
        <w:t>I</w:t>
      </w:r>
      <w:r w:rsidR="002A6770">
        <w:rPr>
          <w:lang w:eastAsia="en-GB"/>
        </w:rPr>
        <w:t>n the short term, the</w:t>
      </w:r>
      <w:r w:rsidR="005E74C9">
        <w:rPr>
          <w:lang w:eastAsia="en-GB"/>
        </w:rPr>
        <w:t>ir</w:t>
      </w:r>
      <w:r w:rsidR="002A6770">
        <w:rPr>
          <w:lang w:eastAsia="en-GB"/>
        </w:rPr>
        <w:t xml:space="preserve"> focus</w:t>
      </w:r>
      <w:r w:rsidR="00507101">
        <w:rPr>
          <w:lang w:eastAsia="en-GB"/>
        </w:rPr>
        <w:t xml:space="preserve"> is</w:t>
      </w:r>
      <w:r w:rsidR="002A6770">
        <w:rPr>
          <w:lang w:eastAsia="en-GB"/>
        </w:rPr>
        <w:t xml:space="preserve"> on</w:t>
      </w:r>
      <w:r w:rsidR="005E74C9">
        <w:rPr>
          <w:lang w:eastAsia="en-GB"/>
        </w:rPr>
        <w:t xml:space="preserve"> the</w:t>
      </w:r>
      <w:r w:rsidR="002A6770">
        <w:rPr>
          <w:lang w:eastAsia="en-GB"/>
        </w:rPr>
        <w:t xml:space="preserve"> </w:t>
      </w:r>
      <w:r w:rsidR="005E74C9">
        <w:rPr>
          <w:lang w:eastAsia="en-GB"/>
        </w:rPr>
        <w:t>s</w:t>
      </w:r>
      <w:r w:rsidR="002A6770">
        <w:rPr>
          <w:lang w:eastAsia="en-GB"/>
        </w:rPr>
        <w:t>electi</w:t>
      </w:r>
      <w:r w:rsidR="005E74C9">
        <w:rPr>
          <w:lang w:eastAsia="en-GB"/>
        </w:rPr>
        <w:t>on</w:t>
      </w:r>
      <w:r w:rsidR="00507101">
        <w:rPr>
          <w:lang w:eastAsia="en-GB"/>
        </w:rPr>
        <w:t xml:space="preserve"> of</w:t>
      </w:r>
      <w:r w:rsidR="002A6770">
        <w:rPr>
          <w:lang w:eastAsia="en-GB"/>
        </w:rPr>
        <w:t xml:space="preserve"> the most appropriate material(s) to manufacture parts, while </w:t>
      </w:r>
      <w:r w:rsidR="00E0332F">
        <w:rPr>
          <w:lang w:eastAsia="en-GB"/>
        </w:rPr>
        <w:t>i</w:t>
      </w:r>
      <w:r w:rsidR="002A6770">
        <w:rPr>
          <w:lang w:eastAsia="en-GB"/>
        </w:rPr>
        <w:t xml:space="preserve">n the long term, they are open to new collaborations on various topics. </w:t>
      </w:r>
    </w:p>
    <w:p w:rsidR="003D2FD4" w:rsidRDefault="00DD3475" w:rsidP="000A48D8">
      <w:pPr>
        <w:pStyle w:val="Heading1"/>
      </w:pPr>
      <w:bookmarkStart w:id="3" w:name="_Toc519848692"/>
      <w:r>
        <w:t>Suggested topics</w:t>
      </w:r>
      <w:bookmarkEnd w:id="3"/>
    </w:p>
    <w:p w:rsidR="002A6770" w:rsidRDefault="00DD3475" w:rsidP="00DD3475">
      <w:pPr>
        <w:rPr>
          <w:lang w:eastAsia="en-GB"/>
        </w:rPr>
      </w:pPr>
      <w:r>
        <w:rPr>
          <w:lang w:eastAsia="en-GB"/>
        </w:rPr>
        <w:t xml:space="preserve">U. Simeoni presented the topics </w:t>
      </w:r>
      <w:r w:rsidR="001437F6">
        <w:rPr>
          <w:lang w:eastAsia="en-GB"/>
        </w:rPr>
        <w:t>collected</w:t>
      </w:r>
      <w:r w:rsidR="007F3480">
        <w:rPr>
          <w:lang w:eastAsia="en-GB"/>
        </w:rPr>
        <w:t xml:space="preserve"> and highlighted that all the topics submitted by the members will be taken into consideration. However, in order to have a more focus approach, he proposed to classify the topics </w:t>
      </w:r>
      <w:r>
        <w:rPr>
          <w:lang w:eastAsia="en-GB"/>
        </w:rPr>
        <w:t xml:space="preserve">in four </w:t>
      </w:r>
      <w:r w:rsidR="007F3480">
        <w:rPr>
          <w:lang w:eastAsia="en-GB"/>
        </w:rPr>
        <w:t xml:space="preserve">main </w:t>
      </w:r>
      <w:r>
        <w:rPr>
          <w:lang w:eastAsia="en-GB"/>
        </w:rPr>
        <w:t xml:space="preserve">categories: </w:t>
      </w:r>
      <w:r w:rsidR="002A6770">
        <w:rPr>
          <w:lang w:eastAsia="en-GB"/>
        </w:rPr>
        <w:t xml:space="preserve">1) </w:t>
      </w:r>
      <w:r w:rsidR="00C80587">
        <w:rPr>
          <w:lang w:eastAsia="en-GB"/>
        </w:rPr>
        <w:t xml:space="preserve">AM </w:t>
      </w:r>
      <w:r>
        <w:rPr>
          <w:lang w:eastAsia="en-GB"/>
        </w:rPr>
        <w:t>Equipment</w:t>
      </w:r>
      <w:r w:rsidR="0094422D">
        <w:rPr>
          <w:lang w:eastAsia="en-GB"/>
        </w:rPr>
        <w:t xml:space="preserve"> / Process</w:t>
      </w:r>
      <w:r>
        <w:rPr>
          <w:lang w:eastAsia="en-GB"/>
        </w:rPr>
        <w:t>,</w:t>
      </w:r>
      <w:r w:rsidR="002A6770">
        <w:rPr>
          <w:lang w:eastAsia="en-GB"/>
        </w:rPr>
        <w:t xml:space="preserve"> 2) Roadmap 2030</w:t>
      </w:r>
      <w:r>
        <w:rPr>
          <w:lang w:eastAsia="en-GB"/>
        </w:rPr>
        <w:t xml:space="preserve">, </w:t>
      </w:r>
      <w:r w:rsidR="002A6770">
        <w:rPr>
          <w:lang w:eastAsia="en-GB"/>
        </w:rPr>
        <w:t xml:space="preserve">3) </w:t>
      </w:r>
      <w:r w:rsidR="00C80587">
        <w:rPr>
          <w:lang w:eastAsia="en-GB"/>
        </w:rPr>
        <w:t xml:space="preserve">Advanced materials for AM </w:t>
      </w:r>
      <w:r w:rsidR="002A6770">
        <w:rPr>
          <w:lang w:eastAsia="en-GB"/>
        </w:rPr>
        <w:t>H2020 call</w:t>
      </w:r>
      <w:r>
        <w:rPr>
          <w:lang w:eastAsia="en-GB"/>
        </w:rPr>
        <w:t xml:space="preserve">, </w:t>
      </w:r>
      <w:r w:rsidR="002A6770">
        <w:rPr>
          <w:lang w:eastAsia="en-GB"/>
        </w:rPr>
        <w:t xml:space="preserve">4) </w:t>
      </w:r>
      <w:r w:rsidR="00C80587">
        <w:rPr>
          <w:lang w:eastAsia="en-GB"/>
        </w:rPr>
        <w:t>Product</w:t>
      </w:r>
      <w:r w:rsidR="002A6770">
        <w:rPr>
          <w:lang w:eastAsia="en-GB"/>
        </w:rPr>
        <w:t xml:space="preserve"> quality</w:t>
      </w:r>
      <w:r w:rsidR="00C80587">
        <w:rPr>
          <w:lang w:eastAsia="en-GB"/>
        </w:rPr>
        <w:t xml:space="preserve"> / control</w:t>
      </w:r>
      <w:r>
        <w:rPr>
          <w:lang w:eastAsia="en-GB"/>
        </w:rPr>
        <w:t xml:space="preserve">. </w:t>
      </w:r>
      <w:r w:rsidR="002A6770">
        <w:rPr>
          <w:lang w:eastAsia="en-GB"/>
        </w:rPr>
        <w:t>See presentation below for more details.</w:t>
      </w:r>
    </w:p>
    <w:p w:rsidR="00E0332F" w:rsidRDefault="00E0332F" w:rsidP="00DD3475">
      <w:pPr>
        <w:rPr>
          <w:lang w:eastAsia="en-GB"/>
        </w:rPr>
      </w:pPr>
    </w:p>
    <w:bookmarkStart w:id="4" w:name="_MON_1593590099"/>
    <w:bookmarkEnd w:id="4"/>
    <w:p w:rsidR="00DD3475" w:rsidRDefault="00522389" w:rsidP="00FD41A8">
      <w:pPr>
        <w:spacing w:after="240"/>
        <w:rPr>
          <w:lang w:eastAsia="en-GB"/>
        </w:rPr>
      </w:pPr>
      <w:r>
        <w:rPr>
          <w:lang w:eastAsia="en-GB"/>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0" o:title=""/>
          </v:shape>
          <o:OLEObject Type="Embed" ProgID="PowerPoint.Show.12" ShapeID="_x0000_i1025" DrawAspect="Icon" ObjectID="_1593592101" r:id="rId11"/>
        </w:object>
      </w:r>
    </w:p>
    <w:p w:rsidR="002A6770" w:rsidRDefault="0094422D" w:rsidP="002A6770">
      <w:pPr>
        <w:pStyle w:val="Heading2"/>
        <w:rPr>
          <w:lang w:eastAsia="en-GB"/>
        </w:rPr>
      </w:pPr>
      <w:r>
        <w:rPr>
          <w:lang w:eastAsia="en-GB"/>
        </w:rPr>
        <w:t>AM Equimpment / Process Quality</w:t>
      </w:r>
    </w:p>
    <w:p w:rsidR="00FD41A8" w:rsidRDefault="0094422D" w:rsidP="00FD41A8">
      <w:pPr>
        <w:spacing w:after="240"/>
        <w:rPr>
          <w:lang w:eastAsia="en-GB"/>
        </w:rPr>
      </w:pPr>
      <w:r>
        <w:rPr>
          <w:lang w:eastAsia="en-GB"/>
        </w:rPr>
        <w:t xml:space="preserve">U. Simeoni started this topic by reminding the suggestion from </w:t>
      </w:r>
      <w:r w:rsidR="004B2157">
        <w:rPr>
          <w:lang w:eastAsia="en-GB"/>
        </w:rPr>
        <w:t>Ron van Gestel</w:t>
      </w:r>
      <w:r>
        <w:rPr>
          <w:lang w:eastAsia="en-GB"/>
        </w:rPr>
        <w:t xml:space="preserve"> during the last teleconference to create a database of existing equipment and their parameters. Several participants stated that such databases already exist </w:t>
      </w:r>
      <w:r w:rsidR="001437F6">
        <w:rPr>
          <w:lang w:eastAsia="en-GB"/>
        </w:rPr>
        <w:t>and the ETN database</w:t>
      </w:r>
      <w:r>
        <w:rPr>
          <w:lang w:eastAsia="en-GB"/>
        </w:rPr>
        <w:t xml:space="preserve"> should </w:t>
      </w:r>
      <w:r w:rsidR="001437F6">
        <w:rPr>
          <w:lang w:eastAsia="en-GB"/>
        </w:rPr>
        <w:t>contain information not covered in other databases</w:t>
      </w:r>
      <w:r>
        <w:rPr>
          <w:lang w:eastAsia="en-GB"/>
        </w:rPr>
        <w:t>.</w:t>
      </w:r>
      <w:r w:rsidR="00FD41A8">
        <w:rPr>
          <w:lang w:eastAsia="en-GB"/>
        </w:rPr>
        <w:t xml:space="preserve"> </w:t>
      </w:r>
    </w:p>
    <w:p w:rsidR="0094422D" w:rsidRDefault="00FD41A8" w:rsidP="00FD41A8">
      <w:pPr>
        <w:spacing w:after="240"/>
        <w:rPr>
          <w:lang w:eastAsia="en-GB"/>
        </w:rPr>
      </w:pPr>
      <w:r>
        <w:rPr>
          <w:lang w:eastAsia="en-GB"/>
        </w:rPr>
        <w:t xml:space="preserve">Indeed, J. Oakey stated that the database should </w:t>
      </w:r>
      <w:r w:rsidR="004B2157">
        <w:rPr>
          <w:lang w:eastAsia="en-GB"/>
        </w:rPr>
        <w:t>not be the main concern but</w:t>
      </w:r>
      <w:r>
        <w:rPr>
          <w:lang w:eastAsia="en-GB"/>
        </w:rPr>
        <w:t xml:space="preserve"> how</w:t>
      </w:r>
      <w:r w:rsidR="004B2157">
        <w:rPr>
          <w:lang w:eastAsia="en-GB"/>
        </w:rPr>
        <w:t xml:space="preserve"> well</w:t>
      </w:r>
      <w:r>
        <w:rPr>
          <w:lang w:eastAsia="en-GB"/>
        </w:rPr>
        <w:t xml:space="preserve"> the quality of parts is defined with regards to cost and lifetime: measuring the performance of several equipment on commonly manufactured parts would be a good start. S. Jones suggested that to reach this objective, machine manufacturers could be involved at some point to provide information on roughness and repeatability.</w:t>
      </w:r>
    </w:p>
    <w:p w:rsidR="004B5199" w:rsidRDefault="004B5199" w:rsidP="00FD41A8">
      <w:pPr>
        <w:spacing w:after="240"/>
        <w:rPr>
          <w:lang w:eastAsia="en-GB"/>
        </w:rPr>
      </w:pPr>
      <w:r w:rsidRPr="004B5199">
        <w:rPr>
          <w:b/>
          <w:lang w:eastAsia="en-GB"/>
        </w:rPr>
        <w:t>Action</w:t>
      </w:r>
      <w:r w:rsidR="004B2157">
        <w:rPr>
          <w:lang w:eastAsia="en-GB"/>
        </w:rPr>
        <w:t>: R</w:t>
      </w:r>
      <w:r>
        <w:rPr>
          <w:lang w:eastAsia="en-GB"/>
        </w:rPr>
        <w:t xml:space="preserve">. </w:t>
      </w:r>
      <w:r w:rsidR="004B2157">
        <w:rPr>
          <w:lang w:eastAsia="en-GB"/>
        </w:rPr>
        <w:t>van Gestel</w:t>
      </w:r>
      <w:r>
        <w:rPr>
          <w:lang w:eastAsia="en-GB"/>
        </w:rPr>
        <w:t xml:space="preserve"> to start the AM database, and evaluate the parameters of interest to collect.</w:t>
      </w:r>
    </w:p>
    <w:p w:rsidR="00FD41A8" w:rsidRDefault="00FD41A8" w:rsidP="00FD41A8">
      <w:pPr>
        <w:pStyle w:val="Heading2"/>
        <w:rPr>
          <w:lang w:eastAsia="en-GB"/>
        </w:rPr>
      </w:pPr>
      <w:r>
        <w:rPr>
          <w:lang w:eastAsia="en-GB"/>
        </w:rPr>
        <w:t>Roadmap 2030</w:t>
      </w:r>
    </w:p>
    <w:p w:rsidR="004B5199" w:rsidRDefault="004B2157" w:rsidP="004B5199">
      <w:pPr>
        <w:spacing w:after="240"/>
        <w:rPr>
          <w:lang w:eastAsia="en-GB"/>
        </w:rPr>
      </w:pPr>
      <w:r>
        <w:rPr>
          <w:lang w:eastAsia="en-GB"/>
        </w:rPr>
        <w:t xml:space="preserve">F. </w:t>
      </w:r>
      <w:r>
        <w:t>Pankotai</w:t>
      </w:r>
      <w:r w:rsidR="00FD41A8">
        <w:rPr>
          <w:lang w:eastAsia="en-GB"/>
        </w:rPr>
        <w:t xml:space="preserve"> explained that two detailed roadmaps</w:t>
      </w:r>
      <w:r>
        <w:rPr>
          <w:lang w:eastAsia="en-GB"/>
        </w:rPr>
        <w:t xml:space="preserve"> on materials and technology</w:t>
      </w:r>
      <w:r w:rsidR="00FD41A8">
        <w:rPr>
          <w:lang w:eastAsia="en-GB"/>
        </w:rPr>
        <w:t xml:space="preserve"> have already been done</w:t>
      </w:r>
      <w:r>
        <w:rPr>
          <w:lang w:eastAsia="en-GB"/>
        </w:rPr>
        <w:t xml:space="preserve"> and could be shared within the WG</w:t>
      </w:r>
      <w:r w:rsidR="004B5199">
        <w:rPr>
          <w:lang w:eastAsia="en-GB"/>
        </w:rPr>
        <w:t xml:space="preserve">. </w:t>
      </w:r>
      <w:r w:rsidR="001437F6">
        <w:rPr>
          <w:lang w:eastAsia="en-GB"/>
        </w:rPr>
        <w:t xml:space="preserve">U. Simeoni asked whether an ETN AM roadmap would be useful to push for research programmes funded by the EU. </w:t>
      </w:r>
      <w:r w:rsidR="004B5199">
        <w:rPr>
          <w:lang w:eastAsia="en-GB"/>
        </w:rPr>
        <w:t xml:space="preserve">J. Oakey </w:t>
      </w:r>
      <w:r w:rsidR="001437F6">
        <w:rPr>
          <w:lang w:eastAsia="en-GB"/>
        </w:rPr>
        <w:t>state</w:t>
      </w:r>
      <w:r w:rsidR="004B5199">
        <w:rPr>
          <w:lang w:eastAsia="en-GB"/>
        </w:rPr>
        <w:t xml:space="preserve">d that </w:t>
      </w:r>
      <w:r w:rsidR="002933F7">
        <w:rPr>
          <w:lang w:eastAsia="en-GB"/>
        </w:rPr>
        <w:t>a specific EU or US roadmap wouldn’t have a high impact on EU research programmes. He</w:t>
      </w:r>
      <w:r w:rsidR="004B5199">
        <w:rPr>
          <w:lang w:eastAsia="en-GB"/>
        </w:rPr>
        <w:t xml:space="preserve"> agreed to look into documents shared by the EU Commission </w:t>
      </w:r>
      <w:r w:rsidR="002933F7">
        <w:rPr>
          <w:lang w:eastAsia="en-GB"/>
        </w:rPr>
        <w:t xml:space="preserve">to have a better understanding on their expectations related to AM </w:t>
      </w:r>
      <w:r w:rsidR="004B5199">
        <w:rPr>
          <w:lang w:eastAsia="en-GB"/>
        </w:rPr>
        <w:t>roadmaps.</w:t>
      </w:r>
    </w:p>
    <w:p w:rsidR="00FD41A8" w:rsidRDefault="004B5199" w:rsidP="00FD41A8">
      <w:pPr>
        <w:rPr>
          <w:lang w:eastAsia="en-GB"/>
        </w:rPr>
      </w:pPr>
      <w:r w:rsidRPr="004B5199">
        <w:rPr>
          <w:b/>
          <w:lang w:eastAsia="en-GB"/>
        </w:rPr>
        <w:t>Action</w:t>
      </w:r>
      <w:r>
        <w:rPr>
          <w:lang w:eastAsia="en-GB"/>
        </w:rPr>
        <w:t xml:space="preserve">: </w:t>
      </w:r>
      <w:r w:rsidR="004B2157">
        <w:rPr>
          <w:lang w:eastAsia="en-GB"/>
        </w:rPr>
        <w:t xml:space="preserve">F. </w:t>
      </w:r>
      <w:r w:rsidR="004B2157">
        <w:t>Pankotai</w:t>
      </w:r>
      <w:r w:rsidR="004B2157">
        <w:rPr>
          <w:lang w:eastAsia="en-GB"/>
        </w:rPr>
        <w:t xml:space="preserve"> </w:t>
      </w:r>
      <w:r w:rsidR="002933F7">
        <w:rPr>
          <w:lang w:eastAsia="en-GB"/>
        </w:rPr>
        <w:t xml:space="preserve">to provide the </w:t>
      </w:r>
      <w:r>
        <w:rPr>
          <w:lang w:eastAsia="en-GB"/>
        </w:rPr>
        <w:t>two AM roadmaps</w:t>
      </w:r>
      <w:r w:rsidR="004B2157">
        <w:rPr>
          <w:lang w:eastAsia="en-GB"/>
        </w:rPr>
        <w:t>.</w:t>
      </w:r>
    </w:p>
    <w:p w:rsidR="00013AB6" w:rsidRDefault="004B5199" w:rsidP="004B5199">
      <w:pPr>
        <w:spacing w:after="240"/>
        <w:rPr>
          <w:lang w:eastAsia="en-GB"/>
        </w:rPr>
      </w:pPr>
      <w:r w:rsidRPr="004B5199">
        <w:rPr>
          <w:b/>
          <w:lang w:eastAsia="en-GB"/>
        </w:rPr>
        <w:t>Action</w:t>
      </w:r>
      <w:r>
        <w:rPr>
          <w:lang w:eastAsia="en-GB"/>
        </w:rPr>
        <w:t>: J. Oakey to check documents shared by the EU Commission in relation to roadmaps</w:t>
      </w:r>
      <w:r w:rsidR="004B2157">
        <w:rPr>
          <w:lang w:eastAsia="en-GB"/>
        </w:rPr>
        <w:t>.</w:t>
      </w:r>
    </w:p>
    <w:p w:rsidR="004B5199" w:rsidRDefault="004B5199" w:rsidP="004B5199">
      <w:pPr>
        <w:pStyle w:val="Heading2"/>
        <w:rPr>
          <w:lang w:eastAsia="en-GB"/>
        </w:rPr>
      </w:pPr>
      <w:r>
        <w:rPr>
          <w:lang w:eastAsia="en-GB"/>
        </w:rPr>
        <w:t>Advanced Materials for AM H2020 call</w:t>
      </w:r>
    </w:p>
    <w:p w:rsidR="00F73440" w:rsidRDefault="00F73440" w:rsidP="00F73440">
      <w:pPr>
        <w:spacing w:after="240"/>
        <w:rPr>
          <w:lang w:eastAsia="en-GB"/>
        </w:rPr>
      </w:pPr>
      <w:r>
        <w:rPr>
          <w:lang w:eastAsia="en-GB"/>
        </w:rPr>
        <w:lastRenderedPageBreak/>
        <w:t xml:space="preserve">U. Simeoni </w:t>
      </w:r>
      <w:r w:rsidR="00AD616F">
        <w:rPr>
          <w:lang w:eastAsia="en-GB"/>
        </w:rPr>
        <w:t>reminded</w:t>
      </w:r>
      <w:r>
        <w:rPr>
          <w:lang w:eastAsia="en-GB"/>
        </w:rPr>
        <w:t xml:space="preserve"> that </w:t>
      </w:r>
      <w:r w:rsidR="002933F7">
        <w:rPr>
          <w:lang w:eastAsia="en-GB"/>
        </w:rPr>
        <w:t xml:space="preserve">an H2020 </w:t>
      </w:r>
      <w:r>
        <w:rPr>
          <w:lang w:eastAsia="en-GB"/>
        </w:rPr>
        <w:t xml:space="preserve">call </w:t>
      </w:r>
      <w:r w:rsidR="002933F7">
        <w:rPr>
          <w:lang w:eastAsia="en-GB"/>
        </w:rPr>
        <w:t>focusing on advanced materials for AM is open and that if there is an interest among the members, ETN could set up a consortium. However, he highlighted that the TRL of the call is between 4 and 6, which may not be in line with the idea discussed in the WG so far</w:t>
      </w:r>
      <w:r>
        <w:rPr>
          <w:lang w:eastAsia="en-GB"/>
        </w:rPr>
        <w:t>.</w:t>
      </w:r>
    </w:p>
    <w:p w:rsidR="00F73440" w:rsidRDefault="004B5199" w:rsidP="00F73440">
      <w:pPr>
        <w:spacing w:after="240"/>
        <w:rPr>
          <w:lang w:eastAsia="en-GB"/>
        </w:rPr>
      </w:pPr>
      <w:r>
        <w:rPr>
          <w:lang w:eastAsia="en-GB"/>
        </w:rPr>
        <w:t xml:space="preserve">J. Oakey explained that within this call, the EU expects actions in more than one area, e.g. not only turbines. Additive Manufacturing is present in several sectors </w:t>
      </w:r>
      <w:r w:rsidR="002933F7">
        <w:rPr>
          <w:lang w:eastAsia="en-GB"/>
        </w:rPr>
        <w:t>and the proposal should clearly highlight the interconnection with the other sectors.</w:t>
      </w:r>
      <w:r w:rsidR="00F73440">
        <w:rPr>
          <w:lang w:eastAsia="en-GB"/>
        </w:rPr>
        <w:t xml:space="preserve"> He underlined the importance of how the topic</w:t>
      </w:r>
      <w:r w:rsidR="00B06728">
        <w:rPr>
          <w:lang w:eastAsia="en-GB"/>
        </w:rPr>
        <w:t xml:space="preserve"> is presented in the proposal, given that a specific focus is needed to reach the correct TRL level (e.g. the performance of the machine, or of the parts made from it). Having in mind which industries should join the proposal is important as well.</w:t>
      </w:r>
    </w:p>
    <w:p w:rsidR="00B06728" w:rsidRDefault="00B06728" w:rsidP="00F73440">
      <w:pPr>
        <w:spacing w:after="240"/>
        <w:rPr>
          <w:lang w:eastAsia="en-GB"/>
        </w:rPr>
      </w:pPr>
      <w:r>
        <w:rPr>
          <w:lang w:eastAsia="en-GB"/>
        </w:rPr>
        <w:t>J. Oakey commented that all topics taken into account for the proposal need to be grouped under a model including also the economical point of view (including the roadmap with the usage of resources, jobs, economics, etc…), which would then become an additional topic to focus on</w:t>
      </w:r>
      <w:r w:rsidR="001E6EAD">
        <w:rPr>
          <w:lang w:eastAsia="en-GB"/>
        </w:rPr>
        <w:t>.</w:t>
      </w:r>
    </w:p>
    <w:p w:rsidR="00F73440" w:rsidRDefault="00F73440" w:rsidP="00F73440">
      <w:pPr>
        <w:spacing w:after="240"/>
        <w:rPr>
          <w:lang w:eastAsia="en-GB"/>
        </w:rPr>
      </w:pPr>
      <w:r>
        <w:rPr>
          <w:lang w:eastAsia="en-GB"/>
        </w:rPr>
        <w:t>M</w:t>
      </w:r>
      <w:r w:rsidR="002933F7">
        <w:rPr>
          <w:lang w:eastAsia="en-GB"/>
        </w:rPr>
        <w:t>. Cecconi</w:t>
      </w:r>
      <w:r>
        <w:rPr>
          <w:lang w:eastAsia="en-GB"/>
        </w:rPr>
        <w:t xml:space="preserve"> suggested to go through various parameters (like temperature to reach, stress levels, cooling capacities, etc.) in order to </w:t>
      </w:r>
      <w:r w:rsidR="00C80587">
        <w:rPr>
          <w:lang w:eastAsia="en-GB"/>
        </w:rPr>
        <w:t xml:space="preserve">set the requirements </w:t>
      </w:r>
      <w:r w:rsidR="004B2157">
        <w:rPr>
          <w:lang w:eastAsia="en-GB"/>
        </w:rPr>
        <w:t>for the new material</w:t>
      </w:r>
      <w:r>
        <w:rPr>
          <w:lang w:eastAsia="en-GB"/>
        </w:rPr>
        <w:t>.</w:t>
      </w:r>
    </w:p>
    <w:p w:rsidR="00F73440" w:rsidRDefault="00F73440" w:rsidP="00F73440">
      <w:pPr>
        <w:rPr>
          <w:lang w:eastAsia="en-GB"/>
        </w:rPr>
      </w:pPr>
      <w:r w:rsidRPr="00F73440">
        <w:rPr>
          <w:b/>
          <w:lang w:eastAsia="en-GB"/>
        </w:rPr>
        <w:t>Action</w:t>
      </w:r>
      <w:r>
        <w:rPr>
          <w:lang w:eastAsia="en-GB"/>
        </w:rPr>
        <w:t>: M</w:t>
      </w:r>
      <w:r w:rsidR="002933F7">
        <w:rPr>
          <w:lang w:eastAsia="en-GB"/>
        </w:rPr>
        <w:t>. Cecconi</w:t>
      </w:r>
      <w:r>
        <w:rPr>
          <w:lang w:eastAsia="en-GB"/>
        </w:rPr>
        <w:t xml:space="preserve"> to prepare a </w:t>
      </w:r>
      <w:r w:rsidR="002933F7">
        <w:rPr>
          <w:lang w:eastAsia="en-GB"/>
        </w:rPr>
        <w:t>list of the requirements that the new material should meet.</w:t>
      </w:r>
    </w:p>
    <w:p w:rsidR="00E215A1" w:rsidRDefault="00AD5696" w:rsidP="000A48D8">
      <w:pPr>
        <w:pStyle w:val="Heading1"/>
      </w:pPr>
      <w:bookmarkStart w:id="5" w:name="_Toc519848693"/>
      <w:bookmarkStart w:id="6" w:name="_Toc495169045"/>
      <w:bookmarkStart w:id="7" w:name="_Toc495410653"/>
      <w:r>
        <w:t>Conclusions and next steps</w:t>
      </w:r>
      <w:bookmarkEnd w:id="5"/>
    </w:p>
    <w:bookmarkEnd w:id="6"/>
    <w:bookmarkEnd w:id="7"/>
    <w:p w:rsidR="00B06728" w:rsidRDefault="007A353A" w:rsidP="00013AB6">
      <w:r>
        <w:t>U. Simeoni suggested to keep the focus for the moment on the three main topics</w:t>
      </w:r>
      <w:r w:rsidR="00507101">
        <w:t xml:space="preserve"> listed above and to discuss the product quality during the next call</w:t>
      </w:r>
      <w:r>
        <w:t>. He</w:t>
      </w:r>
      <w:r w:rsidR="00507101">
        <w:t xml:space="preserve"> also</w:t>
      </w:r>
      <w:r>
        <w:t xml:space="preserve"> ensured that all the topics submitted will be properly discussed within the Working Group</w:t>
      </w:r>
      <w:r w:rsidR="00B06728">
        <w:t>.</w:t>
      </w:r>
    </w:p>
    <w:p w:rsidR="00B06728" w:rsidRDefault="00B06728" w:rsidP="00013AB6"/>
    <w:p w:rsidR="007A353A" w:rsidRDefault="00013AB6" w:rsidP="00013AB6">
      <w:r>
        <w:t xml:space="preserve">It was agreed that </w:t>
      </w:r>
      <w:r w:rsidR="001E6EAD">
        <w:t xml:space="preserve">the next teleconference would be </w:t>
      </w:r>
      <w:r w:rsidR="00CC1EF2">
        <w:t>held</w:t>
      </w:r>
      <w:r w:rsidR="001E6EAD">
        <w:t xml:space="preserve"> on the second half of August,</w:t>
      </w:r>
      <w:r w:rsidR="007A353A">
        <w:t xml:space="preserve"> </w:t>
      </w:r>
      <w:r w:rsidR="00522389">
        <w:t>ETN</w:t>
      </w:r>
      <w:r w:rsidR="007A353A">
        <w:t xml:space="preserve"> will send a doodle with the potential dates.</w:t>
      </w:r>
    </w:p>
    <w:p w:rsidR="00AD616F" w:rsidRDefault="00AD616F" w:rsidP="00013AB6"/>
    <w:p w:rsidR="00013AB6" w:rsidRDefault="007A353A" w:rsidP="00013AB6">
      <w:r>
        <w:t xml:space="preserve">It was agreed to </w:t>
      </w:r>
      <w:r w:rsidR="00507101">
        <w:t>hold</w:t>
      </w:r>
      <w:r>
        <w:t xml:space="preserve"> the next AM WG meeting </w:t>
      </w:r>
      <w:r w:rsidR="001E6EAD">
        <w:t>on 12 October</w:t>
      </w:r>
      <w:r>
        <w:t xml:space="preserve"> 2018,</w:t>
      </w:r>
      <w:r w:rsidR="001E6EAD">
        <w:t xml:space="preserve"> in conjunction with the IGTC-18.</w:t>
      </w:r>
      <w:r w:rsidR="00013AB6">
        <w:t xml:space="preserve"> </w:t>
      </w:r>
    </w:p>
    <w:p w:rsidR="00013AB6" w:rsidRDefault="00013AB6" w:rsidP="00886B61">
      <w:pPr>
        <w:autoSpaceDE w:val="0"/>
        <w:autoSpaceDN w:val="0"/>
        <w:adjustRightInd w:val="0"/>
      </w:pPr>
    </w:p>
    <w:p w:rsidR="00886B61" w:rsidRDefault="00886B61" w:rsidP="00886B61">
      <w:pPr>
        <w:jc w:val="left"/>
      </w:pPr>
      <w:bookmarkStart w:id="8" w:name="_Toc495169056"/>
      <w:bookmarkStart w:id="9" w:name="_Toc495410664"/>
      <w:bookmarkStart w:id="10" w:name="_Toc496261826"/>
      <w:bookmarkStart w:id="11" w:name="_Toc496261948"/>
      <w:r w:rsidRPr="00836A3F">
        <w:rPr>
          <w:b/>
        </w:rPr>
        <w:t>Action:</w:t>
      </w:r>
      <w:r>
        <w:t xml:space="preserve"> ETN to set up a teleconference in </w:t>
      </w:r>
      <w:r w:rsidR="001E6EAD">
        <w:t>August</w:t>
      </w:r>
      <w:r>
        <w:t xml:space="preserve"> 2018.</w:t>
      </w:r>
    </w:p>
    <w:p w:rsidR="00522389" w:rsidRPr="00522389" w:rsidRDefault="00522389" w:rsidP="00886B61">
      <w:pPr>
        <w:jc w:val="left"/>
        <w:rPr>
          <w:b/>
        </w:rPr>
      </w:pPr>
      <w:r w:rsidRPr="00522389">
        <w:rPr>
          <w:b/>
        </w:rPr>
        <w:t>Action:</w:t>
      </w:r>
      <w:r w:rsidRPr="00522389">
        <w:t xml:space="preserve"> ETN</w:t>
      </w:r>
      <w:r>
        <w:t xml:space="preserve"> to organise the AM WG meeting on 12 October 2018.</w:t>
      </w:r>
    </w:p>
    <w:p w:rsidR="00B8374D" w:rsidRPr="00A45916" w:rsidRDefault="004F7E0F" w:rsidP="000A48D8">
      <w:pPr>
        <w:pStyle w:val="Heading1"/>
      </w:pPr>
      <w:bookmarkStart w:id="12" w:name="_Toc519848694"/>
      <w:r w:rsidRPr="00A45916">
        <w:t>Actions list</w:t>
      </w:r>
      <w:bookmarkEnd w:id="8"/>
      <w:bookmarkEnd w:id="9"/>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092"/>
        <w:gridCol w:w="1303"/>
        <w:gridCol w:w="1880"/>
      </w:tblGrid>
      <w:tr w:rsidR="00422975" w:rsidRPr="00292AB8" w:rsidTr="00D5093C">
        <w:trPr>
          <w:trHeight w:val="283"/>
        </w:trPr>
        <w:tc>
          <w:tcPr>
            <w:tcW w:w="537" w:type="dxa"/>
            <w:shd w:val="clear" w:color="auto" w:fill="002A5C"/>
            <w:vAlign w:val="center"/>
          </w:tcPr>
          <w:p w:rsidR="00422975" w:rsidRPr="00D5093C" w:rsidRDefault="00422975" w:rsidP="00D5093C">
            <w:pPr>
              <w:jc w:val="center"/>
              <w:rPr>
                <w:b/>
              </w:rPr>
            </w:pPr>
            <w:r w:rsidRPr="00D5093C">
              <w:rPr>
                <w:b/>
              </w:rPr>
              <w:t>No</w:t>
            </w:r>
          </w:p>
        </w:tc>
        <w:tc>
          <w:tcPr>
            <w:tcW w:w="6092" w:type="dxa"/>
            <w:shd w:val="clear" w:color="auto" w:fill="002A5C"/>
            <w:vAlign w:val="center"/>
          </w:tcPr>
          <w:p w:rsidR="00422975" w:rsidRPr="00D5093C" w:rsidRDefault="00422975" w:rsidP="00D5093C">
            <w:pPr>
              <w:jc w:val="center"/>
              <w:rPr>
                <w:b/>
              </w:rPr>
            </w:pPr>
            <w:r w:rsidRPr="00D5093C">
              <w:rPr>
                <w:b/>
              </w:rPr>
              <w:t>New Actions</w:t>
            </w:r>
          </w:p>
        </w:tc>
        <w:tc>
          <w:tcPr>
            <w:tcW w:w="1303" w:type="dxa"/>
            <w:shd w:val="clear" w:color="auto" w:fill="002A5C"/>
            <w:vAlign w:val="center"/>
          </w:tcPr>
          <w:p w:rsidR="00422975" w:rsidRPr="00D5093C" w:rsidRDefault="00422975" w:rsidP="00D5093C">
            <w:pPr>
              <w:jc w:val="center"/>
              <w:rPr>
                <w:b/>
              </w:rPr>
            </w:pPr>
            <w:r w:rsidRPr="00D5093C">
              <w:rPr>
                <w:b/>
              </w:rPr>
              <w:t>Resp.</w:t>
            </w:r>
          </w:p>
        </w:tc>
        <w:tc>
          <w:tcPr>
            <w:tcW w:w="1880" w:type="dxa"/>
            <w:shd w:val="clear" w:color="auto" w:fill="002A5C"/>
            <w:vAlign w:val="center"/>
          </w:tcPr>
          <w:p w:rsidR="00422975" w:rsidRPr="00D5093C" w:rsidRDefault="00422975" w:rsidP="00D5093C">
            <w:pPr>
              <w:jc w:val="center"/>
              <w:rPr>
                <w:b/>
              </w:rPr>
            </w:pPr>
            <w:r w:rsidRPr="00D5093C">
              <w:rPr>
                <w:b/>
              </w:rPr>
              <w:t>Deadline</w:t>
            </w:r>
          </w:p>
        </w:tc>
      </w:tr>
      <w:tr w:rsidR="00422975" w:rsidRPr="00292AB8" w:rsidTr="00D5093C">
        <w:trPr>
          <w:trHeight w:val="737"/>
        </w:trPr>
        <w:tc>
          <w:tcPr>
            <w:tcW w:w="537" w:type="dxa"/>
            <w:vAlign w:val="center"/>
          </w:tcPr>
          <w:p w:rsidR="00422975" w:rsidRPr="00292AB8" w:rsidRDefault="00422975" w:rsidP="00D5093C">
            <w:pPr>
              <w:jc w:val="center"/>
            </w:pPr>
            <w:r w:rsidRPr="00292AB8">
              <w:t>1</w:t>
            </w:r>
          </w:p>
        </w:tc>
        <w:tc>
          <w:tcPr>
            <w:tcW w:w="6092" w:type="dxa"/>
            <w:shd w:val="clear" w:color="auto" w:fill="auto"/>
            <w:vAlign w:val="center"/>
          </w:tcPr>
          <w:p w:rsidR="00422975" w:rsidRPr="00292AB8" w:rsidRDefault="00522389" w:rsidP="00A8061B">
            <w:pPr>
              <w:jc w:val="left"/>
            </w:pPr>
            <w:r>
              <w:rPr>
                <w:lang w:eastAsia="en-GB"/>
              </w:rPr>
              <w:t>To start the AM database, and evaluate the parameters of interest to collect.</w:t>
            </w:r>
          </w:p>
        </w:tc>
        <w:tc>
          <w:tcPr>
            <w:tcW w:w="1303" w:type="dxa"/>
            <w:shd w:val="clear" w:color="auto" w:fill="auto"/>
            <w:vAlign w:val="center"/>
          </w:tcPr>
          <w:p w:rsidR="00422975" w:rsidRPr="00292AB8" w:rsidRDefault="00522389" w:rsidP="00D5093C">
            <w:pPr>
              <w:jc w:val="center"/>
            </w:pPr>
            <w:r>
              <w:t>R. van Gestel</w:t>
            </w:r>
          </w:p>
        </w:tc>
        <w:tc>
          <w:tcPr>
            <w:tcW w:w="1880" w:type="dxa"/>
            <w:vAlign w:val="center"/>
          </w:tcPr>
          <w:p w:rsidR="00422975" w:rsidRPr="005B0BDC" w:rsidRDefault="00522389" w:rsidP="00687580">
            <w:pPr>
              <w:jc w:val="center"/>
            </w:pPr>
            <w:r>
              <w:t>17 August 2018</w:t>
            </w:r>
          </w:p>
        </w:tc>
      </w:tr>
      <w:tr w:rsidR="00422975" w:rsidRPr="00292AB8" w:rsidTr="00F46EF2">
        <w:trPr>
          <w:trHeight w:val="836"/>
        </w:trPr>
        <w:tc>
          <w:tcPr>
            <w:tcW w:w="537" w:type="dxa"/>
            <w:vAlign w:val="center"/>
          </w:tcPr>
          <w:p w:rsidR="00422975" w:rsidRPr="00292AB8" w:rsidRDefault="00422975" w:rsidP="00D5093C">
            <w:pPr>
              <w:jc w:val="center"/>
            </w:pPr>
            <w:r w:rsidRPr="00292AB8">
              <w:t>2</w:t>
            </w:r>
          </w:p>
        </w:tc>
        <w:tc>
          <w:tcPr>
            <w:tcW w:w="6092" w:type="dxa"/>
            <w:shd w:val="clear" w:color="auto" w:fill="auto"/>
            <w:vAlign w:val="center"/>
          </w:tcPr>
          <w:p w:rsidR="00422975" w:rsidRPr="00292AB8" w:rsidRDefault="00522389" w:rsidP="00522389">
            <w:pPr>
              <w:rPr>
                <w:lang w:eastAsia="en-GB"/>
              </w:rPr>
            </w:pPr>
            <w:r>
              <w:rPr>
                <w:lang w:eastAsia="en-GB"/>
              </w:rPr>
              <w:t>To provide the two AM roadmaps.</w:t>
            </w:r>
          </w:p>
        </w:tc>
        <w:tc>
          <w:tcPr>
            <w:tcW w:w="1303" w:type="dxa"/>
            <w:shd w:val="clear" w:color="auto" w:fill="auto"/>
            <w:vAlign w:val="center"/>
          </w:tcPr>
          <w:p w:rsidR="00422975" w:rsidRPr="00292AB8" w:rsidRDefault="00522389" w:rsidP="00D5093C">
            <w:pPr>
              <w:jc w:val="center"/>
            </w:pPr>
            <w:r>
              <w:rPr>
                <w:lang w:eastAsia="en-GB"/>
              </w:rPr>
              <w:t xml:space="preserve">F. </w:t>
            </w:r>
            <w:r>
              <w:t>Pankotai</w:t>
            </w:r>
          </w:p>
        </w:tc>
        <w:tc>
          <w:tcPr>
            <w:tcW w:w="1880" w:type="dxa"/>
            <w:vAlign w:val="center"/>
          </w:tcPr>
          <w:p w:rsidR="00422975" w:rsidRPr="00292AB8" w:rsidRDefault="00522389" w:rsidP="00687580">
            <w:pPr>
              <w:jc w:val="center"/>
            </w:pPr>
            <w:r>
              <w:t>17 August 2018</w:t>
            </w:r>
          </w:p>
        </w:tc>
      </w:tr>
      <w:tr w:rsidR="00522389" w:rsidRPr="00292AB8" w:rsidTr="00F46EF2">
        <w:trPr>
          <w:trHeight w:val="836"/>
        </w:trPr>
        <w:tc>
          <w:tcPr>
            <w:tcW w:w="537" w:type="dxa"/>
            <w:vAlign w:val="center"/>
          </w:tcPr>
          <w:p w:rsidR="00522389" w:rsidRPr="00292AB8" w:rsidRDefault="00522389" w:rsidP="00D5093C">
            <w:pPr>
              <w:jc w:val="center"/>
            </w:pPr>
            <w:r>
              <w:t>3</w:t>
            </w:r>
          </w:p>
        </w:tc>
        <w:tc>
          <w:tcPr>
            <w:tcW w:w="6092" w:type="dxa"/>
            <w:shd w:val="clear" w:color="auto" w:fill="auto"/>
            <w:vAlign w:val="center"/>
          </w:tcPr>
          <w:p w:rsidR="00522389" w:rsidRDefault="00522389" w:rsidP="00522389">
            <w:pPr>
              <w:rPr>
                <w:lang w:eastAsia="en-GB"/>
              </w:rPr>
            </w:pPr>
            <w:r>
              <w:rPr>
                <w:lang w:eastAsia="en-GB"/>
              </w:rPr>
              <w:t>To check documents shared by the EU Commission in relation to roadmaps.</w:t>
            </w:r>
          </w:p>
        </w:tc>
        <w:tc>
          <w:tcPr>
            <w:tcW w:w="1303" w:type="dxa"/>
            <w:shd w:val="clear" w:color="auto" w:fill="auto"/>
            <w:vAlign w:val="center"/>
          </w:tcPr>
          <w:p w:rsidR="00522389" w:rsidRDefault="00522389" w:rsidP="00D5093C">
            <w:pPr>
              <w:jc w:val="center"/>
              <w:rPr>
                <w:lang w:eastAsia="en-GB"/>
              </w:rPr>
            </w:pPr>
            <w:r>
              <w:rPr>
                <w:lang w:eastAsia="en-GB"/>
              </w:rPr>
              <w:t>J. Oakey</w:t>
            </w:r>
          </w:p>
        </w:tc>
        <w:tc>
          <w:tcPr>
            <w:tcW w:w="1880" w:type="dxa"/>
            <w:vAlign w:val="center"/>
          </w:tcPr>
          <w:p w:rsidR="00522389" w:rsidRDefault="00522389" w:rsidP="00687580">
            <w:pPr>
              <w:jc w:val="center"/>
            </w:pPr>
            <w:r>
              <w:t>17 August 2018</w:t>
            </w:r>
          </w:p>
        </w:tc>
      </w:tr>
      <w:tr w:rsidR="00522389" w:rsidRPr="00292AB8" w:rsidTr="00F46EF2">
        <w:trPr>
          <w:trHeight w:val="836"/>
        </w:trPr>
        <w:tc>
          <w:tcPr>
            <w:tcW w:w="537" w:type="dxa"/>
            <w:vAlign w:val="center"/>
          </w:tcPr>
          <w:p w:rsidR="00522389" w:rsidRDefault="00522389" w:rsidP="00D5093C">
            <w:pPr>
              <w:jc w:val="center"/>
            </w:pPr>
            <w:r>
              <w:t>4</w:t>
            </w:r>
          </w:p>
        </w:tc>
        <w:tc>
          <w:tcPr>
            <w:tcW w:w="6092" w:type="dxa"/>
            <w:shd w:val="clear" w:color="auto" w:fill="auto"/>
            <w:vAlign w:val="center"/>
          </w:tcPr>
          <w:p w:rsidR="00522389" w:rsidRDefault="00522389" w:rsidP="00522389">
            <w:pPr>
              <w:rPr>
                <w:lang w:eastAsia="en-GB"/>
              </w:rPr>
            </w:pPr>
            <w:r>
              <w:rPr>
                <w:lang w:eastAsia="en-GB"/>
              </w:rPr>
              <w:t>To prepare a list of the requirements that the new material should meet.</w:t>
            </w:r>
          </w:p>
        </w:tc>
        <w:tc>
          <w:tcPr>
            <w:tcW w:w="1303" w:type="dxa"/>
            <w:shd w:val="clear" w:color="auto" w:fill="auto"/>
            <w:vAlign w:val="center"/>
          </w:tcPr>
          <w:p w:rsidR="00522389" w:rsidRDefault="00522389" w:rsidP="00D5093C">
            <w:pPr>
              <w:jc w:val="center"/>
              <w:rPr>
                <w:lang w:eastAsia="en-GB"/>
              </w:rPr>
            </w:pPr>
            <w:r>
              <w:rPr>
                <w:lang w:eastAsia="en-GB"/>
              </w:rPr>
              <w:t>M. Cecconi</w:t>
            </w:r>
          </w:p>
        </w:tc>
        <w:tc>
          <w:tcPr>
            <w:tcW w:w="1880" w:type="dxa"/>
            <w:vAlign w:val="center"/>
          </w:tcPr>
          <w:p w:rsidR="00522389" w:rsidRDefault="00522389" w:rsidP="00687580">
            <w:pPr>
              <w:jc w:val="center"/>
            </w:pPr>
            <w:r>
              <w:t>17 August 2018</w:t>
            </w:r>
          </w:p>
        </w:tc>
      </w:tr>
      <w:tr w:rsidR="00522389" w:rsidRPr="00292AB8" w:rsidTr="00F46EF2">
        <w:trPr>
          <w:trHeight w:val="836"/>
        </w:trPr>
        <w:tc>
          <w:tcPr>
            <w:tcW w:w="537" w:type="dxa"/>
            <w:vAlign w:val="center"/>
          </w:tcPr>
          <w:p w:rsidR="00522389" w:rsidRDefault="00522389" w:rsidP="00D5093C">
            <w:pPr>
              <w:jc w:val="center"/>
            </w:pPr>
            <w:r>
              <w:lastRenderedPageBreak/>
              <w:t>5</w:t>
            </w:r>
          </w:p>
        </w:tc>
        <w:tc>
          <w:tcPr>
            <w:tcW w:w="6092" w:type="dxa"/>
            <w:shd w:val="clear" w:color="auto" w:fill="auto"/>
            <w:vAlign w:val="center"/>
          </w:tcPr>
          <w:p w:rsidR="00522389" w:rsidRDefault="00522389" w:rsidP="00522389">
            <w:pPr>
              <w:rPr>
                <w:lang w:eastAsia="en-GB"/>
              </w:rPr>
            </w:pPr>
            <w:r>
              <w:t>To set up a teleconference in August 2018.</w:t>
            </w:r>
          </w:p>
        </w:tc>
        <w:tc>
          <w:tcPr>
            <w:tcW w:w="1303" w:type="dxa"/>
            <w:shd w:val="clear" w:color="auto" w:fill="auto"/>
            <w:vAlign w:val="center"/>
          </w:tcPr>
          <w:p w:rsidR="00522389" w:rsidRDefault="00522389" w:rsidP="00D5093C">
            <w:pPr>
              <w:jc w:val="center"/>
              <w:rPr>
                <w:lang w:eastAsia="en-GB"/>
              </w:rPr>
            </w:pPr>
            <w:r>
              <w:t>ETN</w:t>
            </w:r>
          </w:p>
        </w:tc>
        <w:tc>
          <w:tcPr>
            <w:tcW w:w="1880" w:type="dxa"/>
            <w:vAlign w:val="center"/>
          </w:tcPr>
          <w:p w:rsidR="00522389" w:rsidRDefault="00522389" w:rsidP="00687580">
            <w:pPr>
              <w:jc w:val="center"/>
            </w:pPr>
            <w:r>
              <w:t>23 July 2018</w:t>
            </w:r>
          </w:p>
        </w:tc>
      </w:tr>
      <w:tr w:rsidR="00522389" w:rsidRPr="00292AB8" w:rsidTr="00F46EF2">
        <w:trPr>
          <w:trHeight w:val="836"/>
        </w:trPr>
        <w:tc>
          <w:tcPr>
            <w:tcW w:w="537" w:type="dxa"/>
            <w:vAlign w:val="center"/>
          </w:tcPr>
          <w:p w:rsidR="00522389" w:rsidRDefault="00522389" w:rsidP="00D5093C">
            <w:pPr>
              <w:jc w:val="center"/>
            </w:pPr>
            <w:r>
              <w:t>6</w:t>
            </w:r>
          </w:p>
        </w:tc>
        <w:tc>
          <w:tcPr>
            <w:tcW w:w="6092" w:type="dxa"/>
            <w:shd w:val="clear" w:color="auto" w:fill="auto"/>
            <w:vAlign w:val="center"/>
          </w:tcPr>
          <w:p w:rsidR="00522389" w:rsidRPr="00AD616F" w:rsidRDefault="00522389" w:rsidP="00AD616F">
            <w:pPr>
              <w:jc w:val="left"/>
              <w:rPr>
                <w:b/>
              </w:rPr>
            </w:pPr>
            <w:r>
              <w:t>To organise the AM WG meeting on 12 October 2018.</w:t>
            </w:r>
          </w:p>
        </w:tc>
        <w:tc>
          <w:tcPr>
            <w:tcW w:w="1303" w:type="dxa"/>
            <w:shd w:val="clear" w:color="auto" w:fill="auto"/>
            <w:vAlign w:val="center"/>
          </w:tcPr>
          <w:p w:rsidR="00522389" w:rsidRDefault="00522389" w:rsidP="00D5093C">
            <w:pPr>
              <w:jc w:val="center"/>
            </w:pPr>
            <w:r>
              <w:t>ETN</w:t>
            </w:r>
          </w:p>
        </w:tc>
        <w:tc>
          <w:tcPr>
            <w:tcW w:w="1880" w:type="dxa"/>
            <w:vAlign w:val="center"/>
          </w:tcPr>
          <w:p w:rsidR="00522389" w:rsidRDefault="00522389" w:rsidP="00687580">
            <w:pPr>
              <w:jc w:val="center"/>
            </w:pPr>
            <w:r>
              <w:t>October 2018</w:t>
            </w:r>
          </w:p>
        </w:tc>
      </w:tr>
    </w:tbl>
    <w:p w:rsidR="00C83544" w:rsidRPr="00292AB8" w:rsidRDefault="00C83544" w:rsidP="009763E7"/>
    <w:sectPr w:rsidR="00C83544" w:rsidRPr="00292AB8" w:rsidSect="000531FC">
      <w:footerReference w:type="default" r:id="rId12"/>
      <w:type w:val="continuous"/>
      <w:pgSz w:w="11900" w:h="16840"/>
      <w:pgMar w:top="1440" w:right="1152" w:bottom="144" w:left="1152" w:header="70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B63" w:rsidRDefault="00665B63" w:rsidP="00FF394D">
      <w:r>
        <w:separator/>
      </w:r>
    </w:p>
  </w:endnote>
  <w:endnote w:type="continuationSeparator" w:id="0">
    <w:p w:rsidR="00665B63" w:rsidRDefault="00665B63" w:rsidP="00FF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D4" w:rsidRPr="00C871D2" w:rsidRDefault="00A933D4" w:rsidP="006F0961">
    <w:pPr>
      <w:pStyle w:val="Footer"/>
      <w:pBdr>
        <w:top w:val="single" w:sz="4" w:space="1" w:color="002A5C"/>
      </w:pBdr>
      <w:jc w:val="center"/>
      <w:rPr>
        <w:color w:val="002A5C"/>
        <w:sz w:val="18"/>
        <w:szCs w:val="18"/>
      </w:rPr>
    </w:pPr>
    <w:r w:rsidRPr="00C871D2">
      <w:rPr>
        <w:color w:val="002A5C"/>
        <w:sz w:val="18"/>
        <w:szCs w:val="18"/>
      </w:rPr>
      <w:t>European Turbine Network a.i.s.b.l.</w:t>
    </w:r>
  </w:p>
  <w:p w:rsidR="00A933D4" w:rsidRPr="00C871D2" w:rsidRDefault="00A933D4" w:rsidP="006F0961">
    <w:pPr>
      <w:pStyle w:val="Footer"/>
      <w:rPr>
        <w:color w:val="002A5C"/>
        <w:sz w:val="18"/>
        <w:szCs w:val="18"/>
        <w:lang w:val="fr-FR"/>
      </w:rPr>
    </w:pPr>
    <w:r w:rsidRPr="00C871D2">
      <w:rPr>
        <w:color w:val="002A5C"/>
        <w:sz w:val="18"/>
        <w:szCs w:val="18"/>
      </w:rPr>
      <w:tab/>
    </w:r>
    <w:r w:rsidRPr="00C871D2">
      <w:rPr>
        <w:color w:val="002A5C"/>
        <w:sz w:val="18"/>
        <w:szCs w:val="18"/>
        <w:lang w:val="fr-FR"/>
      </w:rPr>
      <w:t>Chaussée de Charleroi 146-148, 1060, Brussels, Belgium</w:t>
    </w:r>
  </w:p>
  <w:p w:rsidR="00A933D4" w:rsidRPr="00C871D2" w:rsidRDefault="00A933D4" w:rsidP="006F0961">
    <w:pPr>
      <w:pStyle w:val="Footer"/>
      <w:rPr>
        <w:lang w:val="fr-FR"/>
      </w:rPr>
    </w:pPr>
    <w:r w:rsidRPr="00C871D2">
      <w:rPr>
        <w:color w:val="002A5C"/>
        <w:sz w:val="18"/>
        <w:szCs w:val="18"/>
        <w:lang w:val="fr-FR"/>
      </w:rPr>
      <w:tab/>
      <w:t xml:space="preserve">Telephone : +32 (0)2 646 15 77       </w:t>
    </w:r>
    <w:r w:rsidRPr="00177982">
      <w:rPr>
        <w:color w:val="002A5C"/>
        <w:sz w:val="18"/>
        <w:szCs w:val="18"/>
        <w:lang w:val="fr-FR"/>
      </w:rPr>
      <w:t>info@etn.</w:t>
    </w:r>
    <w:r w:rsidR="00177982">
      <w:rPr>
        <w:color w:val="002A5C"/>
        <w:sz w:val="18"/>
        <w:szCs w:val="18"/>
        <w:lang w:val="fr-FR"/>
      </w:rPr>
      <w:t>global</w:t>
    </w:r>
  </w:p>
  <w:p w:rsidR="00A933D4" w:rsidRPr="0074135A" w:rsidRDefault="00A933D4" w:rsidP="00FF394D">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B63" w:rsidRDefault="00665B63" w:rsidP="00FF394D">
      <w:r>
        <w:separator/>
      </w:r>
    </w:p>
  </w:footnote>
  <w:footnote w:type="continuationSeparator" w:id="0">
    <w:p w:rsidR="00665B63" w:rsidRDefault="00665B63" w:rsidP="00FF3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367"/>
    <w:multiLevelType w:val="multilevel"/>
    <w:tmpl w:val="DE505F3E"/>
    <w:lvl w:ilvl="0">
      <w:start w:val="1"/>
      <w:numFmt w:val="decimal"/>
      <w:pStyle w:val="Heading1"/>
      <w:lvlText w:val="%1"/>
      <w:lvlJc w:val="left"/>
      <w:pPr>
        <w:ind w:left="432" w:hanging="432"/>
      </w:pPr>
      <w:rPr>
        <w:color w:val="002A5C"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BB13690"/>
    <w:multiLevelType w:val="hybridMultilevel"/>
    <w:tmpl w:val="C4A0B3B2"/>
    <w:lvl w:ilvl="0" w:tplc="08090017">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2A86898"/>
    <w:multiLevelType w:val="hybridMultilevel"/>
    <w:tmpl w:val="9B28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6B01AB"/>
    <w:multiLevelType w:val="hybridMultilevel"/>
    <w:tmpl w:val="4CCE0C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A8B7246"/>
    <w:multiLevelType w:val="multilevel"/>
    <w:tmpl w:val="6BF0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330B5B"/>
    <w:multiLevelType w:val="hybridMultilevel"/>
    <w:tmpl w:val="8974C0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C9072E9"/>
    <w:multiLevelType w:val="hybridMultilevel"/>
    <w:tmpl w:val="06787922"/>
    <w:lvl w:ilvl="0" w:tplc="35AEAC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C6104E"/>
    <w:multiLevelType w:val="hybridMultilevel"/>
    <w:tmpl w:val="07BC2B32"/>
    <w:lvl w:ilvl="0" w:tplc="66482FC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CE49DA"/>
    <w:multiLevelType w:val="hybridMultilevel"/>
    <w:tmpl w:val="F9B4160A"/>
    <w:lvl w:ilvl="0" w:tplc="3CD0444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D62B6"/>
    <w:multiLevelType w:val="hybridMultilevel"/>
    <w:tmpl w:val="3B70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F43AA"/>
    <w:multiLevelType w:val="hybridMultilevel"/>
    <w:tmpl w:val="101EAEF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6C02A9C"/>
    <w:multiLevelType w:val="hybridMultilevel"/>
    <w:tmpl w:val="D3480E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BA86056"/>
    <w:multiLevelType w:val="hybridMultilevel"/>
    <w:tmpl w:val="249A9540"/>
    <w:lvl w:ilvl="0" w:tplc="76B2F0D4">
      <w:start w:val="1"/>
      <w:numFmt w:val="bullet"/>
      <w:lvlText w:val=""/>
      <w:lvlJc w:val="left"/>
      <w:pPr>
        <w:ind w:left="1440" w:hanging="360"/>
      </w:pPr>
      <w:rPr>
        <w:rFonts w:ascii="Wingdings" w:hAnsi="Wingdings" w:hint="default"/>
        <w:color w:val="002A5C" w:themeColor="accent1"/>
      </w:rPr>
    </w:lvl>
    <w:lvl w:ilvl="1" w:tplc="76B2F0D4">
      <w:start w:val="1"/>
      <w:numFmt w:val="bullet"/>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2A5C" w:themeColor="accen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054AE0"/>
    <w:multiLevelType w:val="multilevel"/>
    <w:tmpl w:val="79A8B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285FA9"/>
    <w:multiLevelType w:val="hybridMultilevel"/>
    <w:tmpl w:val="3B28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6A26EF"/>
    <w:multiLevelType w:val="hybridMultilevel"/>
    <w:tmpl w:val="765AF462"/>
    <w:lvl w:ilvl="0" w:tplc="73ECC584">
      <w:start w:val="1"/>
      <w:numFmt w:val="bullet"/>
      <w:lvlText w:val=""/>
      <w:lvlJc w:val="left"/>
      <w:pPr>
        <w:ind w:left="1440" w:hanging="360"/>
      </w:pPr>
      <w:rPr>
        <w:rFonts w:ascii="Wingdings" w:hAnsi="Wingdings" w:hint="default"/>
        <w:color w:val="002A5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B867DE0"/>
    <w:multiLevelType w:val="hybridMultilevel"/>
    <w:tmpl w:val="AD623876"/>
    <w:lvl w:ilvl="0" w:tplc="35AEAC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9D164A"/>
    <w:multiLevelType w:val="hybridMultilevel"/>
    <w:tmpl w:val="A554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054BA9"/>
    <w:multiLevelType w:val="hybridMultilevel"/>
    <w:tmpl w:val="1E5C1E4C"/>
    <w:lvl w:ilvl="0" w:tplc="023C1906">
      <w:start w:val="1"/>
      <w:numFmt w:val="bullet"/>
      <w:pStyle w:val="ListParagraph"/>
      <w:lvlText w:val=""/>
      <w:lvlJc w:val="left"/>
      <w:pPr>
        <w:ind w:left="1440" w:hanging="360"/>
      </w:pPr>
      <w:rPr>
        <w:rFonts w:ascii="Wingdings" w:hAnsi="Wingdings" w:hint="default"/>
        <w:color w:val="002A5C" w:themeColor="accent1"/>
      </w:rPr>
    </w:lvl>
    <w:lvl w:ilvl="1" w:tplc="040C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B64A7A"/>
    <w:multiLevelType w:val="hybridMultilevel"/>
    <w:tmpl w:val="E384D8CE"/>
    <w:lvl w:ilvl="0" w:tplc="DD848D72">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6F2D60D2"/>
    <w:multiLevelType w:val="hybridMultilevel"/>
    <w:tmpl w:val="660C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2152F"/>
    <w:multiLevelType w:val="hybridMultilevel"/>
    <w:tmpl w:val="A22CFC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F3287F"/>
    <w:multiLevelType w:val="hybridMultilevel"/>
    <w:tmpl w:val="8994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90196E"/>
    <w:multiLevelType w:val="hybridMultilevel"/>
    <w:tmpl w:val="8BB2BD1C"/>
    <w:lvl w:ilvl="0" w:tplc="08090017">
      <w:start w:val="1"/>
      <w:numFmt w:val="lowerLetter"/>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7576116C"/>
    <w:multiLevelType w:val="hybridMultilevel"/>
    <w:tmpl w:val="1E947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0123EA"/>
    <w:multiLevelType w:val="hybridMultilevel"/>
    <w:tmpl w:val="F376A4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B443226"/>
    <w:multiLevelType w:val="hybridMultilevel"/>
    <w:tmpl w:val="3D2AC60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DAC7C82"/>
    <w:multiLevelType w:val="hybridMultilevel"/>
    <w:tmpl w:val="0EE612BC"/>
    <w:lvl w:ilvl="0" w:tplc="04090001">
      <w:start w:val="1"/>
      <w:numFmt w:val="bullet"/>
      <w:lvlText w:val=""/>
      <w:lvlJc w:val="left"/>
      <w:pPr>
        <w:ind w:left="1440" w:hanging="360"/>
      </w:pPr>
      <w:rPr>
        <w:rFonts w:ascii="Symbol" w:hAnsi="Symbol" w:hint="default"/>
      </w:rPr>
    </w:lvl>
    <w:lvl w:ilvl="1" w:tplc="F9BAE738">
      <w:numFmt w:val="bullet"/>
      <w:lvlText w:val="·"/>
      <w:lvlJc w:val="left"/>
      <w:pPr>
        <w:ind w:left="2160" w:hanging="360"/>
      </w:pPr>
      <w:rPr>
        <w:rFonts w:ascii="Arial" w:eastAsia="Calibri" w:hAnsi="Arial" w:cs="Arial" w:hint="default"/>
        <w:i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7"/>
  </w:num>
  <w:num w:numId="3">
    <w:abstractNumId w:val="16"/>
  </w:num>
  <w:num w:numId="4">
    <w:abstractNumId w:val="6"/>
  </w:num>
  <w:num w:numId="5">
    <w:abstractNumId w:val="14"/>
  </w:num>
  <w:num w:numId="6">
    <w:abstractNumId w:val="3"/>
  </w:num>
  <w:num w:numId="7">
    <w:abstractNumId w:val="9"/>
  </w:num>
  <w:num w:numId="8">
    <w:abstractNumId w:val="7"/>
  </w:num>
  <w:num w:numId="9">
    <w:abstractNumId w:val="24"/>
  </w:num>
  <w:num w:numId="10">
    <w:abstractNumId w:val="26"/>
  </w:num>
  <w:num w:numId="11">
    <w:abstractNumId w:val="11"/>
  </w:num>
  <w:num w:numId="12">
    <w:abstractNumId w:val="10"/>
  </w:num>
  <w:num w:numId="13">
    <w:abstractNumId w:val="5"/>
  </w:num>
  <w:num w:numId="14">
    <w:abstractNumId w:val="19"/>
  </w:num>
  <w:num w:numId="15">
    <w:abstractNumId w:val="19"/>
    <w:lvlOverride w:ilvl="0">
      <w:startOverride w:val="1"/>
    </w:lvlOverride>
  </w:num>
  <w:num w:numId="16">
    <w:abstractNumId w:val="21"/>
  </w:num>
  <w:num w:numId="17">
    <w:abstractNumId w:val="25"/>
  </w:num>
  <w:num w:numId="18">
    <w:abstractNumId w:val="2"/>
  </w:num>
  <w:num w:numId="19">
    <w:abstractNumId w:val="7"/>
  </w:num>
  <w:num w:numId="20">
    <w:abstractNumId w:val="1"/>
  </w:num>
  <w:num w:numId="21">
    <w:abstractNumId w:val="19"/>
  </w:num>
  <w:num w:numId="22">
    <w:abstractNumId w:val="7"/>
    <w:lvlOverride w:ilvl="0">
      <w:startOverride w:val="1"/>
    </w:lvlOverride>
  </w:num>
  <w:num w:numId="23">
    <w:abstractNumId w:val="20"/>
  </w:num>
  <w:num w:numId="24">
    <w:abstractNumId w:val="22"/>
  </w:num>
  <w:num w:numId="25">
    <w:abstractNumId w:val="23"/>
  </w:num>
  <w:num w:numId="26">
    <w:abstractNumId w:val="15"/>
  </w:num>
  <w:num w:numId="27">
    <w:abstractNumId w:val="15"/>
    <w:lvlOverride w:ilvl="0">
      <w:startOverride w:val="1"/>
    </w:lvlOverride>
  </w:num>
  <w:num w:numId="28">
    <w:abstractNumId w:val="13"/>
  </w:num>
  <w:num w:numId="29">
    <w:abstractNumId w:val="0"/>
  </w:num>
  <w:num w:numId="30">
    <w:abstractNumId w:val="12"/>
  </w:num>
  <w:num w:numId="31">
    <w:abstractNumId w:val="18"/>
  </w:num>
  <w:num w:numId="32">
    <w:abstractNumId w:val="1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AF"/>
    <w:rsid w:val="000043F2"/>
    <w:rsid w:val="0001215F"/>
    <w:rsid w:val="00013AB6"/>
    <w:rsid w:val="0001596A"/>
    <w:rsid w:val="0003349A"/>
    <w:rsid w:val="0004241D"/>
    <w:rsid w:val="0004452D"/>
    <w:rsid w:val="000475C2"/>
    <w:rsid w:val="000531FC"/>
    <w:rsid w:val="000573D9"/>
    <w:rsid w:val="000620C6"/>
    <w:rsid w:val="00071C2C"/>
    <w:rsid w:val="00072383"/>
    <w:rsid w:val="00083794"/>
    <w:rsid w:val="00095C72"/>
    <w:rsid w:val="00096066"/>
    <w:rsid w:val="000A48D8"/>
    <w:rsid w:val="000B2A6B"/>
    <w:rsid w:val="000B753F"/>
    <w:rsid w:val="000E6482"/>
    <w:rsid w:val="00125674"/>
    <w:rsid w:val="001338DC"/>
    <w:rsid w:val="001437F6"/>
    <w:rsid w:val="00173566"/>
    <w:rsid w:val="00174859"/>
    <w:rsid w:val="00177982"/>
    <w:rsid w:val="00181CA3"/>
    <w:rsid w:val="00182CA7"/>
    <w:rsid w:val="001A0319"/>
    <w:rsid w:val="001A3D7E"/>
    <w:rsid w:val="001B56E9"/>
    <w:rsid w:val="001D7236"/>
    <w:rsid w:val="001E680F"/>
    <w:rsid w:val="001E6EAD"/>
    <w:rsid w:val="001F14D7"/>
    <w:rsid w:val="001F3CBB"/>
    <w:rsid w:val="00206917"/>
    <w:rsid w:val="002216D1"/>
    <w:rsid w:val="00224B94"/>
    <w:rsid w:val="002258A5"/>
    <w:rsid w:val="00265D2E"/>
    <w:rsid w:val="002767EC"/>
    <w:rsid w:val="00292AB8"/>
    <w:rsid w:val="002933F7"/>
    <w:rsid w:val="002A6770"/>
    <w:rsid w:val="002B0D25"/>
    <w:rsid w:val="002D67D8"/>
    <w:rsid w:val="002E640E"/>
    <w:rsid w:val="00301346"/>
    <w:rsid w:val="00307F62"/>
    <w:rsid w:val="00311F53"/>
    <w:rsid w:val="003131DD"/>
    <w:rsid w:val="00313CA2"/>
    <w:rsid w:val="00315A42"/>
    <w:rsid w:val="00320161"/>
    <w:rsid w:val="00323855"/>
    <w:rsid w:val="00326F49"/>
    <w:rsid w:val="00374A12"/>
    <w:rsid w:val="00384D1B"/>
    <w:rsid w:val="00395057"/>
    <w:rsid w:val="003A160F"/>
    <w:rsid w:val="003A751E"/>
    <w:rsid w:val="003B32F7"/>
    <w:rsid w:val="003D2FD4"/>
    <w:rsid w:val="003D6611"/>
    <w:rsid w:val="00422975"/>
    <w:rsid w:val="00441CA8"/>
    <w:rsid w:val="00442AA5"/>
    <w:rsid w:val="004600A1"/>
    <w:rsid w:val="00476000"/>
    <w:rsid w:val="00476E8A"/>
    <w:rsid w:val="00483438"/>
    <w:rsid w:val="00487EDE"/>
    <w:rsid w:val="00490D88"/>
    <w:rsid w:val="0049168C"/>
    <w:rsid w:val="004A1133"/>
    <w:rsid w:val="004A188C"/>
    <w:rsid w:val="004A1C99"/>
    <w:rsid w:val="004B2157"/>
    <w:rsid w:val="004B4851"/>
    <w:rsid w:val="004B5199"/>
    <w:rsid w:val="004C3E52"/>
    <w:rsid w:val="004C7163"/>
    <w:rsid w:val="004D3FC0"/>
    <w:rsid w:val="004D46E6"/>
    <w:rsid w:val="004E2073"/>
    <w:rsid w:val="004F3B7A"/>
    <w:rsid w:val="004F7E0F"/>
    <w:rsid w:val="00500762"/>
    <w:rsid w:val="00507101"/>
    <w:rsid w:val="005117B5"/>
    <w:rsid w:val="005168CF"/>
    <w:rsid w:val="005216E2"/>
    <w:rsid w:val="00522389"/>
    <w:rsid w:val="0052712D"/>
    <w:rsid w:val="00541AF0"/>
    <w:rsid w:val="00550F3F"/>
    <w:rsid w:val="00554B13"/>
    <w:rsid w:val="00555305"/>
    <w:rsid w:val="0057337A"/>
    <w:rsid w:val="00573D97"/>
    <w:rsid w:val="00585A9D"/>
    <w:rsid w:val="005B0BDC"/>
    <w:rsid w:val="005B14DD"/>
    <w:rsid w:val="005B5B86"/>
    <w:rsid w:val="005D6919"/>
    <w:rsid w:val="005E74C9"/>
    <w:rsid w:val="00607AAE"/>
    <w:rsid w:val="00612FF8"/>
    <w:rsid w:val="00614461"/>
    <w:rsid w:val="0061640F"/>
    <w:rsid w:val="006613EC"/>
    <w:rsid w:val="00664B4F"/>
    <w:rsid w:val="00665B63"/>
    <w:rsid w:val="006677C3"/>
    <w:rsid w:val="00675D6A"/>
    <w:rsid w:val="00677058"/>
    <w:rsid w:val="006779BD"/>
    <w:rsid w:val="00687580"/>
    <w:rsid w:val="00692FF4"/>
    <w:rsid w:val="006A3FEA"/>
    <w:rsid w:val="006B463D"/>
    <w:rsid w:val="006B73B9"/>
    <w:rsid w:val="006C21DE"/>
    <w:rsid w:val="006C315B"/>
    <w:rsid w:val="006D01ED"/>
    <w:rsid w:val="006F0961"/>
    <w:rsid w:val="006F128E"/>
    <w:rsid w:val="00707E33"/>
    <w:rsid w:val="00735E9A"/>
    <w:rsid w:val="00736BDD"/>
    <w:rsid w:val="0074135A"/>
    <w:rsid w:val="0074193B"/>
    <w:rsid w:val="00750DD9"/>
    <w:rsid w:val="00763804"/>
    <w:rsid w:val="00774410"/>
    <w:rsid w:val="007756E1"/>
    <w:rsid w:val="007855AF"/>
    <w:rsid w:val="007A1303"/>
    <w:rsid w:val="007A353A"/>
    <w:rsid w:val="007B0BAE"/>
    <w:rsid w:val="007B4C6A"/>
    <w:rsid w:val="007B5BDB"/>
    <w:rsid w:val="007F3480"/>
    <w:rsid w:val="007F3927"/>
    <w:rsid w:val="00835EEE"/>
    <w:rsid w:val="00836A3F"/>
    <w:rsid w:val="008456A5"/>
    <w:rsid w:val="008466F5"/>
    <w:rsid w:val="00851627"/>
    <w:rsid w:val="00860230"/>
    <w:rsid w:val="00860C02"/>
    <w:rsid w:val="008642EE"/>
    <w:rsid w:val="008747BC"/>
    <w:rsid w:val="008832C3"/>
    <w:rsid w:val="00886B61"/>
    <w:rsid w:val="008959A0"/>
    <w:rsid w:val="00895B64"/>
    <w:rsid w:val="008A2322"/>
    <w:rsid w:val="008E1795"/>
    <w:rsid w:val="008F7AFC"/>
    <w:rsid w:val="0090562A"/>
    <w:rsid w:val="00914509"/>
    <w:rsid w:val="009145B1"/>
    <w:rsid w:val="00922F6B"/>
    <w:rsid w:val="00924E62"/>
    <w:rsid w:val="009366AF"/>
    <w:rsid w:val="0093690D"/>
    <w:rsid w:val="0094422D"/>
    <w:rsid w:val="009565A1"/>
    <w:rsid w:val="00960795"/>
    <w:rsid w:val="00965DC7"/>
    <w:rsid w:val="0097199B"/>
    <w:rsid w:val="009719FB"/>
    <w:rsid w:val="009763E7"/>
    <w:rsid w:val="00982849"/>
    <w:rsid w:val="00991997"/>
    <w:rsid w:val="009A52D3"/>
    <w:rsid w:val="009B2EEE"/>
    <w:rsid w:val="009D426A"/>
    <w:rsid w:val="009E4498"/>
    <w:rsid w:val="009E79BC"/>
    <w:rsid w:val="00A16920"/>
    <w:rsid w:val="00A2301C"/>
    <w:rsid w:val="00A402EB"/>
    <w:rsid w:val="00A45916"/>
    <w:rsid w:val="00A50BA3"/>
    <w:rsid w:val="00A54430"/>
    <w:rsid w:val="00A566CE"/>
    <w:rsid w:val="00A60476"/>
    <w:rsid w:val="00A61DDE"/>
    <w:rsid w:val="00A6409E"/>
    <w:rsid w:val="00A8061B"/>
    <w:rsid w:val="00A915AF"/>
    <w:rsid w:val="00A933D4"/>
    <w:rsid w:val="00A95E98"/>
    <w:rsid w:val="00AB00C7"/>
    <w:rsid w:val="00AC6592"/>
    <w:rsid w:val="00AD5696"/>
    <w:rsid w:val="00AD5F87"/>
    <w:rsid w:val="00AD616F"/>
    <w:rsid w:val="00AD6F41"/>
    <w:rsid w:val="00B05C30"/>
    <w:rsid w:val="00B06728"/>
    <w:rsid w:val="00B327EB"/>
    <w:rsid w:val="00B8374D"/>
    <w:rsid w:val="00B840A3"/>
    <w:rsid w:val="00B901CA"/>
    <w:rsid w:val="00BA5EE1"/>
    <w:rsid w:val="00BC0EFD"/>
    <w:rsid w:val="00BD03B6"/>
    <w:rsid w:val="00BD3E30"/>
    <w:rsid w:val="00BD5D91"/>
    <w:rsid w:val="00BF0FA8"/>
    <w:rsid w:val="00C05219"/>
    <w:rsid w:val="00C07F7E"/>
    <w:rsid w:val="00C37179"/>
    <w:rsid w:val="00C37F3C"/>
    <w:rsid w:val="00C41204"/>
    <w:rsid w:val="00C5107A"/>
    <w:rsid w:val="00C510EE"/>
    <w:rsid w:val="00C53A49"/>
    <w:rsid w:val="00C75A37"/>
    <w:rsid w:val="00C7752B"/>
    <w:rsid w:val="00C80587"/>
    <w:rsid w:val="00C81B90"/>
    <w:rsid w:val="00C82033"/>
    <w:rsid w:val="00C83544"/>
    <w:rsid w:val="00C871D2"/>
    <w:rsid w:val="00C9066D"/>
    <w:rsid w:val="00C91377"/>
    <w:rsid w:val="00C94452"/>
    <w:rsid w:val="00CA79BD"/>
    <w:rsid w:val="00CB2B4E"/>
    <w:rsid w:val="00CB460B"/>
    <w:rsid w:val="00CB7D57"/>
    <w:rsid w:val="00CC1625"/>
    <w:rsid w:val="00CC1EF2"/>
    <w:rsid w:val="00CD575B"/>
    <w:rsid w:val="00CE29A4"/>
    <w:rsid w:val="00CE571F"/>
    <w:rsid w:val="00CE6F03"/>
    <w:rsid w:val="00D04081"/>
    <w:rsid w:val="00D0791E"/>
    <w:rsid w:val="00D23547"/>
    <w:rsid w:val="00D34567"/>
    <w:rsid w:val="00D5093C"/>
    <w:rsid w:val="00D519F9"/>
    <w:rsid w:val="00D65ED6"/>
    <w:rsid w:val="00D670B2"/>
    <w:rsid w:val="00D76490"/>
    <w:rsid w:val="00D9108C"/>
    <w:rsid w:val="00D944C4"/>
    <w:rsid w:val="00DB40EF"/>
    <w:rsid w:val="00DD3475"/>
    <w:rsid w:val="00DF1711"/>
    <w:rsid w:val="00E02BAA"/>
    <w:rsid w:val="00E0332F"/>
    <w:rsid w:val="00E052E4"/>
    <w:rsid w:val="00E10964"/>
    <w:rsid w:val="00E208CE"/>
    <w:rsid w:val="00E215A1"/>
    <w:rsid w:val="00E37096"/>
    <w:rsid w:val="00E40914"/>
    <w:rsid w:val="00E4165B"/>
    <w:rsid w:val="00E42391"/>
    <w:rsid w:val="00E43955"/>
    <w:rsid w:val="00E54232"/>
    <w:rsid w:val="00E639A3"/>
    <w:rsid w:val="00E75816"/>
    <w:rsid w:val="00E83496"/>
    <w:rsid w:val="00E97286"/>
    <w:rsid w:val="00EA5CB2"/>
    <w:rsid w:val="00EB2B5C"/>
    <w:rsid w:val="00EB534E"/>
    <w:rsid w:val="00EB582F"/>
    <w:rsid w:val="00EC1B9C"/>
    <w:rsid w:val="00EC1CD0"/>
    <w:rsid w:val="00EC33D2"/>
    <w:rsid w:val="00EF7F38"/>
    <w:rsid w:val="00F0419B"/>
    <w:rsid w:val="00F07418"/>
    <w:rsid w:val="00F30B92"/>
    <w:rsid w:val="00F3340F"/>
    <w:rsid w:val="00F36564"/>
    <w:rsid w:val="00F419D0"/>
    <w:rsid w:val="00F46EF2"/>
    <w:rsid w:val="00F478DE"/>
    <w:rsid w:val="00F52508"/>
    <w:rsid w:val="00F6162E"/>
    <w:rsid w:val="00F71876"/>
    <w:rsid w:val="00F73440"/>
    <w:rsid w:val="00F734A0"/>
    <w:rsid w:val="00F80377"/>
    <w:rsid w:val="00F951DB"/>
    <w:rsid w:val="00FB6E75"/>
    <w:rsid w:val="00FD1E0C"/>
    <w:rsid w:val="00FD41A8"/>
    <w:rsid w:val="00FD44CD"/>
    <w:rsid w:val="00FD75E0"/>
    <w:rsid w:val="00FE05C1"/>
    <w:rsid w:val="00FE473B"/>
    <w:rsid w:val="00FF394D"/>
    <w:rsid w:val="00FF43E9"/>
    <w:rsid w:val="00FF7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4D"/>
    <w:pPr>
      <w:jc w:val="both"/>
    </w:pPr>
    <w:rPr>
      <w:rFonts w:ascii="Arial" w:hAnsi="Arial" w:cs="Arial"/>
      <w:sz w:val="22"/>
      <w:szCs w:val="22"/>
      <w:lang w:eastAsia="en-US"/>
    </w:rPr>
  </w:style>
  <w:style w:type="paragraph" w:styleId="Heading1">
    <w:name w:val="heading 1"/>
    <w:basedOn w:val="Title"/>
    <w:next w:val="Normal"/>
    <w:link w:val="Heading1Char"/>
    <w:uiPriority w:val="9"/>
    <w:qFormat/>
    <w:rsid w:val="000A48D8"/>
    <w:pPr>
      <w:numPr>
        <w:numId w:val="29"/>
      </w:numPr>
      <w:spacing w:before="240" w:after="240"/>
      <w:ind w:left="431" w:hanging="431"/>
      <w:jc w:val="both"/>
      <w:outlineLvl w:val="0"/>
    </w:pPr>
    <w:rPr>
      <w:sz w:val="28"/>
      <w:szCs w:val="28"/>
    </w:rPr>
  </w:style>
  <w:style w:type="paragraph" w:styleId="Heading2">
    <w:name w:val="heading 2"/>
    <w:basedOn w:val="Normal"/>
    <w:next w:val="Normal"/>
    <w:link w:val="Heading2Char"/>
    <w:uiPriority w:val="9"/>
    <w:unhideWhenUsed/>
    <w:qFormat/>
    <w:rsid w:val="00F951DB"/>
    <w:pPr>
      <w:numPr>
        <w:ilvl w:val="1"/>
        <w:numId w:val="29"/>
      </w:numPr>
      <w:spacing w:after="120"/>
      <w:ind w:left="578" w:hanging="578"/>
      <w:outlineLvl w:val="1"/>
    </w:pPr>
    <w:rPr>
      <w:b/>
      <w:color w:val="61779F" w:themeColor="accent2"/>
      <w:sz w:val="24"/>
      <w:szCs w:val="24"/>
    </w:rPr>
  </w:style>
  <w:style w:type="paragraph" w:styleId="Heading3">
    <w:name w:val="heading 3"/>
    <w:basedOn w:val="Normal"/>
    <w:next w:val="Normal"/>
    <w:link w:val="Heading3Char"/>
    <w:uiPriority w:val="9"/>
    <w:unhideWhenUsed/>
    <w:qFormat/>
    <w:rsid w:val="00860230"/>
    <w:pPr>
      <w:keepNext/>
      <w:keepLines/>
      <w:numPr>
        <w:ilvl w:val="2"/>
        <w:numId w:val="29"/>
      </w:numPr>
      <w:spacing w:before="120" w:line="259" w:lineRule="auto"/>
      <w:jc w:val="left"/>
      <w:outlineLvl w:val="2"/>
    </w:pPr>
    <w:rPr>
      <w:rFonts w:eastAsiaTheme="majorEastAsia"/>
      <w:b/>
      <w:bCs/>
      <w:color w:val="002A5C"/>
    </w:rPr>
  </w:style>
  <w:style w:type="paragraph" w:styleId="Heading4">
    <w:name w:val="heading 4"/>
    <w:basedOn w:val="ListParagraph"/>
    <w:next w:val="Normal"/>
    <w:link w:val="Heading4Char"/>
    <w:uiPriority w:val="9"/>
    <w:unhideWhenUsed/>
    <w:qFormat/>
    <w:rsid w:val="00D5093C"/>
    <w:pPr>
      <w:numPr>
        <w:ilvl w:val="3"/>
        <w:numId w:val="29"/>
      </w:numPr>
      <w:outlineLvl w:val="3"/>
    </w:pPr>
    <w:rPr>
      <w:b/>
    </w:rPr>
  </w:style>
  <w:style w:type="paragraph" w:styleId="Heading5">
    <w:name w:val="heading 5"/>
    <w:basedOn w:val="Normal"/>
    <w:next w:val="Normal"/>
    <w:link w:val="Heading5Char"/>
    <w:uiPriority w:val="9"/>
    <w:semiHidden/>
    <w:unhideWhenUsed/>
    <w:qFormat/>
    <w:rsid w:val="00E215A1"/>
    <w:pPr>
      <w:keepNext/>
      <w:keepLines/>
      <w:numPr>
        <w:ilvl w:val="4"/>
        <w:numId w:val="29"/>
      </w:numPr>
      <w:spacing w:before="200"/>
      <w:outlineLvl w:val="4"/>
    </w:pPr>
    <w:rPr>
      <w:rFonts w:asciiTheme="majorHAnsi" w:eastAsiaTheme="majorEastAsia" w:hAnsiTheme="majorHAnsi" w:cstheme="majorBidi"/>
      <w:color w:val="00142D" w:themeColor="accent1" w:themeShade="7F"/>
    </w:rPr>
  </w:style>
  <w:style w:type="paragraph" w:styleId="Heading6">
    <w:name w:val="heading 6"/>
    <w:basedOn w:val="Normal"/>
    <w:next w:val="Normal"/>
    <w:link w:val="Heading6Char"/>
    <w:uiPriority w:val="9"/>
    <w:semiHidden/>
    <w:unhideWhenUsed/>
    <w:qFormat/>
    <w:rsid w:val="00E215A1"/>
    <w:pPr>
      <w:keepNext/>
      <w:keepLines/>
      <w:numPr>
        <w:ilvl w:val="5"/>
        <w:numId w:val="29"/>
      </w:numPr>
      <w:spacing w:before="200"/>
      <w:outlineLvl w:val="5"/>
    </w:pPr>
    <w:rPr>
      <w:rFonts w:asciiTheme="majorHAnsi" w:eastAsiaTheme="majorEastAsia" w:hAnsiTheme="majorHAnsi" w:cstheme="majorBidi"/>
      <w:i/>
      <w:iCs/>
      <w:color w:val="00142D" w:themeColor="accent1" w:themeShade="7F"/>
    </w:rPr>
  </w:style>
  <w:style w:type="paragraph" w:styleId="Heading7">
    <w:name w:val="heading 7"/>
    <w:basedOn w:val="Normal"/>
    <w:next w:val="Normal"/>
    <w:link w:val="Heading7Char"/>
    <w:uiPriority w:val="9"/>
    <w:semiHidden/>
    <w:unhideWhenUsed/>
    <w:qFormat/>
    <w:rsid w:val="00E215A1"/>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15A1"/>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15A1"/>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5AF"/>
    <w:pPr>
      <w:tabs>
        <w:tab w:val="center" w:pos="4703"/>
        <w:tab w:val="right" w:pos="9406"/>
      </w:tabs>
    </w:pPr>
  </w:style>
  <w:style w:type="character" w:customStyle="1" w:styleId="HeaderChar">
    <w:name w:val="Header Char"/>
    <w:basedOn w:val="DefaultParagraphFont"/>
    <w:link w:val="Header"/>
    <w:uiPriority w:val="99"/>
    <w:rsid w:val="00A915AF"/>
    <w:rPr>
      <w:sz w:val="24"/>
      <w:szCs w:val="24"/>
      <w:lang w:val="nl-NL" w:eastAsia="en-US"/>
    </w:rPr>
  </w:style>
  <w:style w:type="paragraph" w:styleId="Footer">
    <w:name w:val="footer"/>
    <w:basedOn w:val="Normal"/>
    <w:link w:val="FooterChar"/>
    <w:uiPriority w:val="99"/>
    <w:unhideWhenUsed/>
    <w:rsid w:val="00A915AF"/>
    <w:pPr>
      <w:tabs>
        <w:tab w:val="center" w:pos="4703"/>
        <w:tab w:val="right" w:pos="9406"/>
      </w:tabs>
    </w:pPr>
  </w:style>
  <w:style w:type="character" w:customStyle="1" w:styleId="FooterChar">
    <w:name w:val="Footer Char"/>
    <w:basedOn w:val="DefaultParagraphFont"/>
    <w:link w:val="Footer"/>
    <w:uiPriority w:val="99"/>
    <w:rsid w:val="00A915AF"/>
    <w:rPr>
      <w:sz w:val="24"/>
      <w:szCs w:val="24"/>
      <w:lang w:val="nl-NL" w:eastAsia="en-US"/>
    </w:rPr>
  </w:style>
  <w:style w:type="paragraph" w:customStyle="1" w:styleId="ADDRESS">
    <w:name w:val="ADDRESS"/>
    <w:basedOn w:val="Normal"/>
    <w:uiPriority w:val="99"/>
    <w:rsid w:val="00A915AF"/>
    <w:pPr>
      <w:widowControl w:val="0"/>
      <w:autoSpaceDE w:val="0"/>
      <w:autoSpaceDN w:val="0"/>
      <w:adjustRightInd w:val="0"/>
      <w:spacing w:line="288" w:lineRule="auto"/>
      <w:jc w:val="right"/>
      <w:textAlignment w:val="center"/>
    </w:pPr>
    <w:rPr>
      <w:rFonts w:ascii="ArialMT" w:hAnsi="ArialMT" w:cs="ArialMT"/>
      <w:color w:val="000000"/>
      <w:sz w:val="13"/>
      <w:szCs w:val="13"/>
      <w:lang w:val="en-US" w:eastAsia="ja-JP"/>
    </w:rPr>
  </w:style>
  <w:style w:type="character" w:styleId="Hyperlink">
    <w:name w:val="Hyperlink"/>
    <w:uiPriority w:val="99"/>
    <w:unhideWhenUsed/>
    <w:rsid w:val="008E1795"/>
    <w:rPr>
      <w:color w:val="0000FF"/>
      <w:u w:val="single"/>
    </w:rPr>
  </w:style>
  <w:style w:type="paragraph" w:styleId="NormalWeb">
    <w:name w:val="Normal (Web)"/>
    <w:basedOn w:val="Normal"/>
    <w:uiPriority w:val="99"/>
    <w:unhideWhenUsed/>
    <w:rsid w:val="008E1795"/>
    <w:pPr>
      <w:spacing w:before="100" w:beforeAutospacing="1" w:after="100" w:afterAutospacing="1"/>
    </w:pPr>
    <w:rPr>
      <w:rFonts w:eastAsia="Times New Roman"/>
      <w:lang w:eastAsia="en-GB"/>
    </w:rPr>
  </w:style>
  <w:style w:type="paragraph" w:customStyle="1" w:styleId="Default">
    <w:name w:val="Default"/>
    <w:rsid w:val="008E1795"/>
    <w:pPr>
      <w:autoSpaceDE w:val="0"/>
      <w:autoSpaceDN w:val="0"/>
      <w:adjustRightInd w:val="0"/>
    </w:pPr>
    <w:rPr>
      <w:rFonts w:ascii="Calibri" w:eastAsia="Calibri" w:hAnsi="Calibri" w:cs="Calibri"/>
      <w:color w:val="000000"/>
      <w:sz w:val="24"/>
      <w:szCs w:val="24"/>
      <w:lang w:val="nl-BE" w:eastAsia="nl-BE"/>
    </w:rPr>
  </w:style>
  <w:style w:type="character" w:styleId="Strong">
    <w:name w:val="Strong"/>
    <w:uiPriority w:val="22"/>
    <w:qFormat/>
    <w:rsid w:val="008E1795"/>
    <w:rPr>
      <w:b/>
      <w:bCs/>
    </w:rPr>
  </w:style>
  <w:style w:type="character" w:styleId="Emphasis">
    <w:name w:val="Emphasis"/>
    <w:uiPriority w:val="20"/>
    <w:qFormat/>
    <w:rsid w:val="008E1795"/>
    <w:rPr>
      <w:i/>
      <w:iCs/>
    </w:rPr>
  </w:style>
  <w:style w:type="character" w:styleId="FollowedHyperlink">
    <w:name w:val="FollowedHyperlink"/>
    <w:basedOn w:val="DefaultParagraphFont"/>
    <w:uiPriority w:val="99"/>
    <w:semiHidden/>
    <w:unhideWhenUsed/>
    <w:rsid w:val="00313CA2"/>
    <w:rPr>
      <w:color w:val="800080" w:themeColor="followedHyperlink"/>
      <w:u w:val="single"/>
    </w:rPr>
  </w:style>
  <w:style w:type="paragraph" w:styleId="BalloonText">
    <w:name w:val="Balloon Text"/>
    <w:basedOn w:val="Normal"/>
    <w:link w:val="BalloonTextChar"/>
    <w:uiPriority w:val="99"/>
    <w:semiHidden/>
    <w:unhideWhenUsed/>
    <w:rsid w:val="00914509"/>
    <w:rPr>
      <w:rFonts w:ascii="Tahoma" w:hAnsi="Tahoma" w:cs="Tahoma"/>
      <w:sz w:val="16"/>
      <w:szCs w:val="16"/>
    </w:rPr>
  </w:style>
  <w:style w:type="character" w:customStyle="1" w:styleId="BalloonTextChar">
    <w:name w:val="Balloon Text Char"/>
    <w:basedOn w:val="DefaultParagraphFont"/>
    <w:link w:val="BalloonText"/>
    <w:uiPriority w:val="99"/>
    <w:semiHidden/>
    <w:rsid w:val="00914509"/>
    <w:rPr>
      <w:rFonts w:ascii="Tahoma" w:hAnsi="Tahoma" w:cs="Tahoma"/>
      <w:sz w:val="16"/>
      <w:szCs w:val="16"/>
      <w:lang w:val="nl-NL" w:eastAsia="en-US"/>
    </w:rPr>
  </w:style>
  <w:style w:type="character" w:customStyle="1" w:styleId="intronews1">
    <w:name w:val="intro_news1"/>
    <w:basedOn w:val="DefaultParagraphFont"/>
    <w:rsid w:val="00206917"/>
    <w:rPr>
      <w:b/>
      <w:bCs/>
      <w:sz w:val="21"/>
      <w:szCs w:val="21"/>
    </w:rPr>
  </w:style>
  <w:style w:type="paragraph" w:styleId="ListParagraph">
    <w:name w:val="List Paragraph"/>
    <w:basedOn w:val="Normal"/>
    <w:uiPriority w:val="34"/>
    <w:qFormat/>
    <w:rsid w:val="000A48D8"/>
    <w:pPr>
      <w:numPr>
        <w:numId w:val="31"/>
      </w:numPr>
      <w:ind w:left="709"/>
    </w:pPr>
    <w:rPr>
      <w:rFonts w:eastAsiaTheme="minorHAnsi"/>
      <w:color w:val="000000" w:themeColor="text1"/>
      <w:lang w:eastAsia="en-GB"/>
    </w:rPr>
  </w:style>
  <w:style w:type="character" w:customStyle="1" w:styleId="Heading1Char">
    <w:name w:val="Heading 1 Char"/>
    <w:basedOn w:val="DefaultParagraphFont"/>
    <w:link w:val="Heading1"/>
    <w:uiPriority w:val="9"/>
    <w:rsid w:val="000A48D8"/>
    <w:rPr>
      <w:rFonts w:ascii="Arial" w:hAnsi="Arial" w:cs="Arial"/>
      <w:b/>
      <w:noProof/>
      <w:color w:val="002A5C" w:themeColor="accent1"/>
      <w:sz w:val="28"/>
      <w:szCs w:val="28"/>
      <w:lang w:eastAsia="en-GB"/>
    </w:rPr>
  </w:style>
  <w:style w:type="paragraph" w:styleId="Title">
    <w:name w:val="Title"/>
    <w:basedOn w:val="Normal"/>
    <w:next w:val="Normal"/>
    <w:link w:val="TitleChar"/>
    <w:uiPriority w:val="10"/>
    <w:qFormat/>
    <w:rsid w:val="00E215A1"/>
    <w:pPr>
      <w:jc w:val="center"/>
    </w:pPr>
    <w:rPr>
      <w:b/>
      <w:noProof/>
      <w:color w:val="002A5C" w:themeColor="accent1"/>
      <w:sz w:val="32"/>
      <w:szCs w:val="32"/>
      <w:lang w:eastAsia="en-GB"/>
    </w:rPr>
  </w:style>
  <w:style w:type="character" w:customStyle="1" w:styleId="TitleChar">
    <w:name w:val="Title Char"/>
    <w:basedOn w:val="DefaultParagraphFont"/>
    <w:link w:val="Title"/>
    <w:uiPriority w:val="10"/>
    <w:rsid w:val="00E215A1"/>
    <w:rPr>
      <w:rFonts w:ascii="Arial" w:hAnsi="Arial" w:cs="Arial"/>
      <w:b/>
      <w:noProof/>
      <w:color w:val="002A5C" w:themeColor="accent1"/>
      <w:sz w:val="32"/>
      <w:szCs w:val="32"/>
      <w:lang w:eastAsia="en-GB"/>
    </w:rPr>
  </w:style>
  <w:style w:type="paragraph" w:styleId="TOCHeading">
    <w:name w:val="TOC Heading"/>
    <w:basedOn w:val="Heading1"/>
    <w:next w:val="Normal"/>
    <w:uiPriority w:val="39"/>
    <w:unhideWhenUsed/>
    <w:qFormat/>
    <w:rsid w:val="00860230"/>
    <w:pPr>
      <w:keepNext/>
      <w:keepLines/>
      <w:numPr>
        <w:numId w:val="0"/>
      </w:numPr>
      <w:spacing w:before="480" w:line="276" w:lineRule="auto"/>
      <w:ind w:left="432" w:hanging="432"/>
      <w:jc w:val="left"/>
      <w:outlineLvl w:val="9"/>
    </w:pPr>
    <w:rPr>
      <w:rFonts w:eastAsiaTheme="majorEastAsia"/>
      <w:bCs/>
      <w:lang w:val="en-US" w:eastAsia="ja-JP"/>
    </w:rPr>
  </w:style>
  <w:style w:type="paragraph" w:styleId="TOC1">
    <w:name w:val="toc 1"/>
    <w:basedOn w:val="Normal"/>
    <w:next w:val="Normal"/>
    <w:autoRedefine/>
    <w:uiPriority w:val="39"/>
    <w:unhideWhenUsed/>
    <w:rsid w:val="009E79BC"/>
    <w:pPr>
      <w:spacing w:after="100"/>
    </w:pPr>
  </w:style>
  <w:style w:type="table" w:styleId="TableGrid">
    <w:name w:val="Table Grid"/>
    <w:basedOn w:val="TableNormal"/>
    <w:uiPriority w:val="59"/>
    <w:rsid w:val="00422975"/>
    <w:rPr>
      <w:rFonts w:eastAsia="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51DB"/>
    <w:rPr>
      <w:rFonts w:ascii="Arial" w:hAnsi="Arial" w:cs="Arial"/>
      <w:b/>
      <w:color w:val="61779F" w:themeColor="accent2"/>
      <w:sz w:val="24"/>
      <w:szCs w:val="24"/>
      <w:lang w:eastAsia="en-US"/>
    </w:rPr>
  </w:style>
  <w:style w:type="character" w:customStyle="1" w:styleId="Heading3Char">
    <w:name w:val="Heading 3 Char"/>
    <w:basedOn w:val="DefaultParagraphFont"/>
    <w:link w:val="Heading3"/>
    <w:uiPriority w:val="9"/>
    <w:rsid w:val="00860230"/>
    <w:rPr>
      <w:rFonts w:ascii="Arial" w:eastAsiaTheme="majorEastAsia" w:hAnsi="Arial" w:cs="Arial"/>
      <w:b/>
      <w:bCs/>
      <w:color w:val="002A5C"/>
      <w:sz w:val="22"/>
      <w:szCs w:val="22"/>
      <w:lang w:eastAsia="en-US"/>
    </w:rPr>
  </w:style>
  <w:style w:type="paragraph" w:styleId="TOC3">
    <w:name w:val="toc 3"/>
    <w:basedOn w:val="Normal"/>
    <w:next w:val="Normal"/>
    <w:autoRedefine/>
    <w:uiPriority w:val="39"/>
    <w:unhideWhenUsed/>
    <w:rsid w:val="00B8374D"/>
    <w:pPr>
      <w:spacing w:after="100"/>
      <w:ind w:left="480"/>
    </w:pPr>
  </w:style>
  <w:style w:type="character" w:styleId="CommentReference">
    <w:name w:val="annotation reference"/>
    <w:basedOn w:val="DefaultParagraphFont"/>
    <w:uiPriority w:val="99"/>
    <w:semiHidden/>
    <w:unhideWhenUsed/>
    <w:rsid w:val="00F30B92"/>
    <w:rPr>
      <w:sz w:val="16"/>
      <w:szCs w:val="16"/>
    </w:rPr>
  </w:style>
  <w:style w:type="paragraph" w:styleId="CommentText">
    <w:name w:val="annotation text"/>
    <w:basedOn w:val="Normal"/>
    <w:link w:val="CommentTextChar"/>
    <w:uiPriority w:val="99"/>
    <w:semiHidden/>
    <w:unhideWhenUsed/>
    <w:rsid w:val="00F30B92"/>
    <w:rPr>
      <w:sz w:val="20"/>
      <w:szCs w:val="20"/>
    </w:rPr>
  </w:style>
  <w:style w:type="character" w:customStyle="1" w:styleId="CommentTextChar">
    <w:name w:val="Comment Text Char"/>
    <w:basedOn w:val="DefaultParagraphFont"/>
    <w:link w:val="CommentText"/>
    <w:uiPriority w:val="99"/>
    <w:semiHidden/>
    <w:rsid w:val="00F30B92"/>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F30B92"/>
    <w:rPr>
      <w:b/>
      <w:bCs/>
    </w:rPr>
  </w:style>
  <w:style w:type="character" w:customStyle="1" w:styleId="CommentSubjectChar">
    <w:name w:val="Comment Subject Char"/>
    <w:basedOn w:val="CommentTextChar"/>
    <w:link w:val="CommentSubject"/>
    <w:uiPriority w:val="99"/>
    <w:semiHidden/>
    <w:rsid w:val="00F30B92"/>
    <w:rPr>
      <w:rFonts w:ascii="Arial" w:hAnsi="Arial" w:cs="Arial"/>
      <w:b/>
      <w:bCs/>
      <w:lang w:eastAsia="en-US"/>
    </w:rPr>
  </w:style>
  <w:style w:type="character" w:customStyle="1" w:styleId="Heading4Char">
    <w:name w:val="Heading 4 Char"/>
    <w:basedOn w:val="DefaultParagraphFont"/>
    <w:link w:val="Heading4"/>
    <w:uiPriority w:val="9"/>
    <w:rsid w:val="00D5093C"/>
    <w:rPr>
      <w:rFonts w:ascii="Arial" w:eastAsiaTheme="minorHAnsi" w:hAnsi="Arial" w:cs="Arial"/>
      <w:b/>
      <w:sz w:val="22"/>
      <w:szCs w:val="22"/>
      <w:lang w:val="fr-FR" w:eastAsia="fr-FR"/>
    </w:rPr>
  </w:style>
  <w:style w:type="character" w:customStyle="1" w:styleId="Heading5Char">
    <w:name w:val="Heading 5 Char"/>
    <w:basedOn w:val="DefaultParagraphFont"/>
    <w:link w:val="Heading5"/>
    <w:uiPriority w:val="9"/>
    <w:semiHidden/>
    <w:rsid w:val="00E215A1"/>
    <w:rPr>
      <w:rFonts w:asciiTheme="majorHAnsi" w:eastAsiaTheme="majorEastAsia" w:hAnsiTheme="majorHAnsi" w:cstheme="majorBidi"/>
      <w:color w:val="00142D" w:themeColor="accent1" w:themeShade="7F"/>
      <w:sz w:val="22"/>
      <w:szCs w:val="22"/>
      <w:lang w:eastAsia="en-US"/>
    </w:rPr>
  </w:style>
  <w:style w:type="character" w:customStyle="1" w:styleId="Heading6Char">
    <w:name w:val="Heading 6 Char"/>
    <w:basedOn w:val="DefaultParagraphFont"/>
    <w:link w:val="Heading6"/>
    <w:uiPriority w:val="9"/>
    <w:semiHidden/>
    <w:rsid w:val="00E215A1"/>
    <w:rPr>
      <w:rFonts w:asciiTheme="majorHAnsi" w:eastAsiaTheme="majorEastAsia" w:hAnsiTheme="majorHAnsi" w:cstheme="majorBidi"/>
      <w:i/>
      <w:iCs/>
      <w:color w:val="00142D" w:themeColor="accent1" w:themeShade="7F"/>
      <w:sz w:val="22"/>
      <w:szCs w:val="22"/>
      <w:lang w:eastAsia="en-US"/>
    </w:rPr>
  </w:style>
  <w:style w:type="character" w:customStyle="1" w:styleId="Heading7Char">
    <w:name w:val="Heading 7 Char"/>
    <w:basedOn w:val="DefaultParagraphFont"/>
    <w:link w:val="Heading7"/>
    <w:uiPriority w:val="9"/>
    <w:semiHidden/>
    <w:rsid w:val="00E215A1"/>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E215A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215A1"/>
    <w:rPr>
      <w:rFonts w:asciiTheme="majorHAnsi" w:eastAsiaTheme="majorEastAsia" w:hAnsiTheme="majorHAnsi" w:cstheme="majorBidi"/>
      <w:i/>
      <w:iCs/>
      <w:color w:val="404040" w:themeColor="text1" w:themeTint="BF"/>
      <w:lang w:eastAsia="en-US"/>
    </w:rPr>
  </w:style>
  <w:style w:type="paragraph" w:styleId="Subtitle">
    <w:name w:val="Subtitle"/>
    <w:basedOn w:val="Title"/>
    <w:next w:val="Normal"/>
    <w:link w:val="SubtitleChar"/>
    <w:uiPriority w:val="11"/>
    <w:qFormat/>
    <w:rsid w:val="00E215A1"/>
    <w:rPr>
      <w:color w:val="61779F" w:themeColor="accent2"/>
      <w:sz w:val="28"/>
      <w:szCs w:val="28"/>
    </w:rPr>
  </w:style>
  <w:style w:type="character" w:customStyle="1" w:styleId="SubtitleChar">
    <w:name w:val="Subtitle Char"/>
    <w:basedOn w:val="DefaultParagraphFont"/>
    <w:link w:val="Subtitle"/>
    <w:uiPriority w:val="11"/>
    <w:rsid w:val="00E215A1"/>
    <w:rPr>
      <w:rFonts w:ascii="Arial" w:hAnsi="Arial" w:cs="Arial"/>
      <w:b/>
      <w:noProof/>
      <w:color w:val="61779F" w:themeColor="accent2"/>
      <w:sz w:val="28"/>
      <w:szCs w:val="28"/>
      <w:lang w:eastAsia="en-GB"/>
    </w:rPr>
  </w:style>
  <w:style w:type="character" w:styleId="SubtleEmphasis">
    <w:name w:val="Subtle Emphasis"/>
    <w:basedOn w:val="DefaultParagraphFont"/>
    <w:uiPriority w:val="19"/>
    <w:qFormat/>
    <w:rsid w:val="00E215A1"/>
    <w:rPr>
      <w:i/>
      <w:iCs/>
      <w:color w:val="61779F" w:themeColor="accent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4D"/>
    <w:pPr>
      <w:jc w:val="both"/>
    </w:pPr>
    <w:rPr>
      <w:rFonts w:ascii="Arial" w:hAnsi="Arial" w:cs="Arial"/>
      <w:sz w:val="22"/>
      <w:szCs w:val="22"/>
      <w:lang w:eastAsia="en-US"/>
    </w:rPr>
  </w:style>
  <w:style w:type="paragraph" w:styleId="Heading1">
    <w:name w:val="heading 1"/>
    <w:basedOn w:val="Title"/>
    <w:next w:val="Normal"/>
    <w:link w:val="Heading1Char"/>
    <w:uiPriority w:val="9"/>
    <w:qFormat/>
    <w:rsid w:val="000A48D8"/>
    <w:pPr>
      <w:numPr>
        <w:numId w:val="29"/>
      </w:numPr>
      <w:spacing w:before="240" w:after="240"/>
      <w:ind w:left="431" w:hanging="431"/>
      <w:jc w:val="both"/>
      <w:outlineLvl w:val="0"/>
    </w:pPr>
    <w:rPr>
      <w:sz w:val="28"/>
      <w:szCs w:val="28"/>
    </w:rPr>
  </w:style>
  <w:style w:type="paragraph" w:styleId="Heading2">
    <w:name w:val="heading 2"/>
    <w:basedOn w:val="Normal"/>
    <w:next w:val="Normal"/>
    <w:link w:val="Heading2Char"/>
    <w:uiPriority w:val="9"/>
    <w:unhideWhenUsed/>
    <w:qFormat/>
    <w:rsid w:val="00F951DB"/>
    <w:pPr>
      <w:numPr>
        <w:ilvl w:val="1"/>
        <w:numId w:val="29"/>
      </w:numPr>
      <w:spacing w:after="120"/>
      <w:ind w:left="578" w:hanging="578"/>
      <w:outlineLvl w:val="1"/>
    </w:pPr>
    <w:rPr>
      <w:b/>
      <w:color w:val="61779F" w:themeColor="accent2"/>
      <w:sz w:val="24"/>
      <w:szCs w:val="24"/>
    </w:rPr>
  </w:style>
  <w:style w:type="paragraph" w:styleId="Heading3">
    <w:name w:val="heading 3"/>
    <w:basedOn w:val="Normal"/>
    <w:next w:val="Normal"/>
    <w:link w:val="Heading3Char"/>
    <w:uiPriority w:val="9"/>
    <w:unhideWhenUsed/>
    <w:qFormat/>
    <w:rsid w:val="00860230"/>
    <w:pPr>
      <w:keepNext/>
      <w:keepLines/>
      <w:numPr>
        <w:ilvl w:val="2"/>
        <w:numId w:val="29"/>
      </w:numPr>
      <w:spacing w:before="120" w:line="259" w:lineRule="auto"/>
      <w:jc w:val="left"/>
      <w:outlineLvl w:val="2"/>
    </w:pPr>
    <w:rPr>
      <w:rFonts w:eastAsiaTheme="majorEastAsia"/>
      <w:b/>
      <w:bCs/>
      <w:color w:val="002A5C"/>
    </w:rPr>
  </w:style>
  <w:style w:type="paragraph" w:styleId="Heading4">
    <w:name w:val="heading 4"/>
    <w:basedOn w:val="ListParagraph"/>
    <w:next w:val="Normal"/>
    <w:link w:val="Heading4Char"/>
    <w:uiPriority w:val="9"/>
    <w:unhideWhenUsed/>
    <w:qFormat/>
    <w:rsid w:val="00D5093C"/>
    <w:pPr>
      <w:numPr>
        <w:ilvl w:val="3"/>
        <w:numId w:val="29"/>
      </w:numPr>
      <w:outlineLvl w:val="3"/>
    </w:pPr>
    <w:rPr>
      <w:b/>
    </w:rPr>
  </w:style>
  <w:style w:type="paragraph" w:styleId="Heading5">
    <w:name w:val="heading 5"/>
    <w:basedOn w:val="Normal"/>
    <w:next w:val="Normal"/>
    <w:link w:val="Heading5Char"/>
    <w:uiPriority w:val="9"/>
    <w:semiHidden/>
    <w:unhideWhenUsed/>
    <w:qFormat/>
    <w:rsid w:val="00E215A1"/>
    <w:pPr>
      <w:keepNext/>
      <w:keepLines/>
      <w:numPr>
        <w:ilvl w:val="4"/>
        <w:numId w:val="29"/>
      </w:numPr>
      <w:spacing w:before="200"/>
      <w:outlineLvl w:val="4"/>
    </w:pPr>
    <w:rPr>
      <w:rFonts w:asciiTheme="majorHAnsi" w:eastAsiaTheme="majorEastAsia" w:hAnsiTheme="majorHAnsi" w:cstheme="majorBidi"/>
      <w:color w:val="00142D" w:themeColor="accent1" w:themeShade="7F"/>
    </w:rPr>
  </w:style>
  <w:style w:type="paragraph" w:styleId="Heading6">
    <w:name w:val="heading 6"/>
    <w:basedOn w:val="Normal"/>
    <w:next w:val="Normal"/>
    <w:link w:val="Heading6Char"/>
    <w:uiPriority w:val="9"/>
    <w:semiHidden/>
    <w:unhideWhenUsed/>
    <w:qFormat/>
    <w:rsid w:val="00E215A1"/>
    <w:pPr>
      <w:keepNext/>
      <w:keepLines/>
      <w:numPr>
        <w:ilvl w:val="5"/>
        <w:numId w:val="29"/>
      </w:numPr>
      <w:spacing w:before="200"/>
      <w:outlineLvl w:val="5"/>
    </w:pPr>
    <w:rPr>
      <w:rFonts w:asciiTheme="majorHAnsi" w:eastAsiaTheme="majorEastAsia" w:hAnsiTheme="majorHAnsi" w:cstheme="majorBidi"/>
      <w:i/>
      <w:iCs/>
      <w:color w:val="00142D" w:themeColor="accent1" w:themeShade="7F"/>
    </w:rPr>
  </w:style>
  <w:style w:type="paragraph" w:styleId="Heading7">
    <w:name w:val="heading 7"/>
    <w:basedOn w:val="Normal"/>
    <w:next w:val="Normal"/>
    <w:link w:val="Heading7Char"/>
    <w:uiPriority w:val="9"/>
    <w:semiHidden/>
    <w:unhideWhenUsed/>
    <w:qFormat/>
    <w:rsid w:val="00E215A1"/>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15A1"/>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15A1"/>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5AF"/>
    <w:pPr>
      <w:tabs>
        <w:tab w:val="center" w:pos="4703"/>
        <w:tab w:val="right" w:pos="9406"/>
      </w:tabs>
    </w:pPr>
  </w:style>
  <w:style w:type="character" w:customStyle="1" w:styleId="HeaderChar">
    <w:name w:val="Header Char"/>
    <w:basedOn w:val="DefaultParagraphFont"/>
    <w:link w:val="Header"/>
    <w:uiPriority w:val="99"/>
    <w:rsid w:val="00A915AF"/>
    <w:rPr>
      <w:sz w:val="24"/>
      <w:szCs w:val="24"/>
      <w:lang w:val="nl-NL" w:eastAsia="en-US"/>
    </w:rPr>
  </w:style>
  <w:style w:type="paragraph" w:styleId="Footer">
    <w:name w:val="footer"/>
    <w:basedOn w:val="Normal"/>
    <w:link w:val="FooterChar"/>
    <w:uiPriority w:val="99"/>
    <w:unhideWhenUsed/>
    <w:rsid w:val="00A915AF"/>
    <w:pPr>
      <w:tabs>
        <w:tab w:val="center" w:pos="4703"/>
        <w:tab w:val="right" w:pos="9406"/>
      </w:tabs>
    </w:pPr>
  </w:style>
  <w:style w:type="character" w:customStyle="1" w:styleId="FooterChar">
    <w:name w:val="Footer Char"/>
    <w:basedOn w:val="DefaultParagraphFont"/>
    <w:link w:val="Footer"/>
    <w:uiPriority w:val="99"/>
    <w:rsid w:val="00A915AF"/>
    <w:rPr>
      <w:sz w:val="24"/>
      <w:szCs w:val="24"/>
      <w:lang w:val="nl-NL" w:eastAsia="en-US"/>
    </w:rPr>
  </w:style>
  <w:style w:type="paragraph" w:customStyle="1" w:styleId="ADDRESS">
    <w:name w:val="ADDRESS"/>
    <w:basedOn w:val="Normal"/>
    <w:uiPriority w:val="99"/>
    <w:rsid w:val="00A915AF"/>
    <w:pPr>
      <w:widowControl w:val="0"/>
      <w:autoSpaceDE w:val="0"/>
      <w:autoSpaceDN w:val="0"/>
      <w:adjustRightInd w:val="0"/>
      <w:spacing w:line="288" w:lineRule="auto"/>
      <w:jc w:val="right"/>
      <w:textAlignment w:val="center"/>
    </w:pPr>
    <w:rPr>
      <w:rFonts w:ascii="ArialMT" w:hAnsi="ArialMT" w:cs="ArialMT"/>
      <w:color w:val="000000"/>
      <w:sz w:val="13"/>
      <w:szCs w:val="13"/>
      <w:lang w:val="en-US" w:eastAsia="ja-JP"/>
    </w:rPr>
  </w:style>
  <w:style w:type="character" w:styleId="Hyperlink">
    <w:name w:val="Hyperlink"/>
    <w:uiPriority w:val="99"/>
    <w:unhideWhenUsed/>
    <w:rsid w:val="008E1795"/>
    <w:rPr>
      <w:color w:val="0000FF"/>
      <w:u w:val="single"/>
    </w:rPr>
  </w:style>
  <w:style w:type="paragraph" w:styleId="NormalWeb">
    <w:name w:val="Normal (Web)"/>
    <w:basedOn w:val="Normal"/>
    <w:uiPriority w:val="99"/>
    <w:unhideWhenUsed/>
    <w:rsid w:val="008E1795"/>
    <w:pPr>
      <w:spacing w:before="100" w:beforeAutospacing="1" w:after="100" w:afterAutospacing="1"/>
    </w:pPr>
    <w:rPr>
      <w:rFonts w:eastAsia="Times New Roman"/>
      <w:lang w:eastAsia="en-GB"/>
    </w:rPr>
  </w:style>
  <w:style w:type="paragraph" w:customStyle="1" w:styleId="Default">
    <w:name w:val="Default"/>
    <w:rsid w:val="008E1795"/>
    <w:pPr>
      <w:autoSpaceDE w:val="0"/>
      <w:autoSpaceDN w:val="0"/>
      <w:adjustRightInd w:val="0"/>
    </w:pPr>
    <w:rPr>
      <w:rFonts w:ascii="Calibri" w:eastAsia="Calibri" w:hAnsi="Calibri" w:cs="Calibri"/>
      <w:color w:val="000000"/>
      <w:sz w:val="24"/>
      <w:szCs w:val="24"/>
      <w:lang w:val="nl-BE" w:eastAsia="nl-BE"/>
    </w:rPr>
  </w:style>
  <w:style w:type="character" w:styleId="Strong">
    <w:name w:val="Strong"/>
    <w:uiPriority w:val="22"/>
    <w:qFormat/>
    <w:rsid w:val="008E1795"/>
    <w:rPr>
      <w:b/>
      <w:bCs/>
    </w:rPr>
  </w:style>
  <w:style w:type="character" w:styleId="Emphasis">
    <w:name w:val="Emphasis"/>
    <w:uiPriority w:val="20"/>
    <w:qFormat/>
    <w:rsid w:val="008E1795"/>
    <w:rPr>
      <w:i/>
      <w:iCs/>
    </w:rPr>
  </w:style>
  <w:style w:type="character" w:styleId="FollowedHyperlink">
    <w:name w:val="FollowedHyperlink"/>
    <w:basedOn w:val="DefaultParagraphFont"/>
    <w:uiPriority w:val="99"/>
    <w:semiHidden/>
    <w:unhideWhenUsed/>
    <w:rsid w:val="00313CA2"/>
    <w:rPr>
      <w:color w:val="800080" w:themeColor="followedHyperlink"/>
      <w:u w:val="single"/>
    </w:rPr>
  </w:style>
  <w:style w:type="paragraph" w:styleId="BalloonText">
    <w:name w:val="Balloon Text"/>
    <w:basedOn w:val="Normal"/>
    <w:link w:val="BalloonTextChar"/>
    <w:uiPriority w:val="99"/>
    <w:semiHidden/>
    <w:unhideWhenUsed/>
    <w:rsid w:val="00914509"/>
    <w:rPr>
      <w:rFonts w:ascii="Tahoma" w:hAnsi="Tahoma" w:cs="Tahoma"/>
      <w:sz w:val="16"/>
      <w:szCs w:val="16"/>
    </w:rPr>
  </w:style>
  <w:style w:type="character" w:customStyle="1" w:styleId="BalloonTextChar">
    <w:name w:val="Balloon Text Char"/>
    <w:basedOn w:val="DefaultParagraphFont"/>
    <w:link w:val="BalloonText"/>
    <w:uiPriority w:val="99"/>
    <w:semiHidden/>
    <w:rsid w:val="00914509"/>
    <w:rPr>
      <w:rFonts w:ascii="Tahoma" w:hAnsi="Tahoma" w:cs="Tahoma"/>
      <w:sz w:val="16"/>
      <w:szCs w:val="16"/>
      <w:lang w:val="nl-NL" w:eastAsia="en-US"/>
    </w:rPr>
  </w:style>
  <w:style w:type="character" w:customStyle="1" w:styleId="intronews1">
    <w:name w:val="intro_news1"/>
    <w:basedOn w:val="DefaultParagraphFont"/>
    <w:rsid w:val="00206917"/>
    <w:rPr>
      <w:b/>
      <w:bCs/>
      <w:sz w:val="21"/>
      <w:szCs w:val="21"/>
    </w:rPr>
  </w:style>
  <w:style w:type="paragraph" w:styleId="ListParagraph">
    <w:name w:val="List Paragraph"/>
    <w:basedOn w:val="Normal"/>
    <w:uiPriority w:val="34"/>
    <w:qFormat/>
    <w:rsid w:val="000A48D8"/>
    <w:pPr>
      <w:numPr>
        <w:numId w:val="31"/>
      </w:numPr>
      <w:ind w:left="709"/>
    </w:pPr>
    <w:rPr>
      <w:rFonts w:eastAsiaTheme="minorHAnsi"/>
      <w:color w:val="000000" w:themeColor="text1"/>
      <w:lang w:eastAsia="en-GB"/>
    </w:rPr>
  </w:style>
  <w:style w:type="character" w:customStyle="1" w:styleId="Heading1Char">
    <w:name w:val="Heading 1 Char"/>
    <w:basedOn w:val="DefaultParagraphFont"/>
    <w:link w:val="Heading1"/>
    <w:uiPriority w:val="9"/>
    <w:rsid w:val="000A48D8"/>
    <w:rPr>
      <w:rFonts w:ascii="Arial" w:hAnsi="Arial" w:cs="Arial"/>
      <w:b/>
      <w:noProof/>
      <w:color w:val="002A5C" w:themeColor="accent1"/>
      <w:sz w:val="28"/>
      <w:szCs w:val="28"/>
      <w:lang w:eastAsia="en-GB"/>
    </w:rPr>
  </w:style>
  <w:style w:type="paragraph" w:styleId="Title">
    <w:name w:val="Title"/>
    <w:basedOn w:val="Normal"/>
    <w:next w:val="Normal"/>
    <w:link w:val="TitleChar"/>
    <w:uiPriority w:val="10"/>
    <w:qFormat/>
    <w:rsid w:val="00E215A1"/>
    <w:pPr>
      <w:jc w:val="center"/>
    </w:pPr>
    <w:rPr>
      <w:b/>
      <w:noProof/>
      <w:color w:val="002A5C" w:themeColor="accent1"/>
      <w:sz w:val="32"/>
      <w:szCs w:val="32"/>
      <w:lang w:eastAsia="en-GB"/>
    </w:rPr>
  </w:style>
  <w:style w:type="character" w:customStyle="1" w:styleId="TitleChar">
    <w:name w:val="Title Char"/>
    <w:basedOn w:val="DefaultParagraphFont"/>
    <w:link w:val="Title"/>
    <w:uiPriority w:val="10"/>
    <w:rsid w:val="00E215A1"/>
    <w:rPr>
      <w:rFonts w:ascii="Arial" w:hAnsi="Arial" w:cs="Arial"/>
      <w:b/>
      <w:noProof/>
      <w:color w:val="002A5C" w:themeColor="accent1"/>
      <w:sz w:val="32"/>
      <w:szCs w:val="32"/>
      <w:lang w:eastAsia="en-GB"/>
    </w:rPr>
  </w:style>
  <w:style w:type="paragraph" w:styleId="TOCHeading">
    <w:name w:val="TOC Heading"/>
    <w:basedOn w:val="Heading1"/>
    <w:next w:val="Normal"/>
    <w:uiPriority w:val="39"/>
    <w:unhideWhenUsed/>
    <w:qFormat/>
    <w:rsid w:val="00860230"/>
    <w:pPr>
      <w:keepNext/>
      <w:keepLines/>
      <w:numPr>
        <w:numId w:val="0"/>
      </w:numPr>
      <w:spacing w:before="480" w:line="276" w:lineRule="auto"/>
      <w:ind w:left="432" w:hanging="432"/>
      <w:jc w:val="left"/>
      <w:outlineLvl w:val="9"/>
    </w:pPr>
    <w:rPr>
      <w:rFonts w:eastAsiaTheme="majorEastAsia"/>
      <w:bCs/>
      <w:lang w:val="en-US" w:eastAsia="ja-JP"/>
    </w:rPr>
  </w:style>
  <w:style w:type="paragraph" w:styleId="TOC1">
    <w:name w:val="toc 1"/>
    <w:basedOn w:val="Normal"/>
    <w:next w:val="Normal"/>
    <w:autoRedefine/>
    <w:uiPriority w:val="39"/>
    <w:unhideWhenUsed/>
    <w:rsid w:val="009E79BC"/>
    <w:pPr>
      <w:spacing w:after="100"/>
    </w:pPr>
  </w:style>
  <w:style w:type="table" w:styleId="TableGrid">
    <w:name w:val="Table Grid"/>
    <w:basedOn w:val="TableNormal"/>
    <w:uiPriority w:val="59"/>
    <w:rsid w:val="00422975"/>
    <w:rPr>
      <w:rFonts w:eastAsia="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51DB"/>
    <w:rPr>
      <w:rFonts w:ascii="Arial" w:hAnsi="Arial" w:cs="Arial"/>
      <w:b/>
      <w:color w:val="61779F" w:themeColor="accent2"/>
      <w:sz w:val="24"/>
      <w:szCs w:val="24"/>
      <w:lang w:eastAsia="en-US"/>
    </w:rPr>
  </w:style>
  <w:style w:type="character" w:customStyle="1" w:styleId="Heading3Char">
    <w:name w:val="Heading 3 Char"/>
    <w:basedOn w:val="DefaultParagraphFont"/>
    <w:link w:val="Heading3"/>
    <w:uiPriority w:val="9"/>
    <w:rsid w:val="00860230"/>
    <w:rPr>
      <w:rFonts w:ascii="Arial" w:eastAsiaTheme="majorEastAsia" w:hAnsi="Arial" w:cs="Arial"/>
      <w:b/>
      <w:bCs/>
      <w:color w:val="002A5C"/>
      <w:sz w:val="22"/>
      <w:szCs w:val="22"/>
      <w:lang w:eastAsia="en-US"/>
    </w:rPr>
  </w:style>
  <w:style w:type="paragraph" w:styleId="TOC3">
    <w:name w:val="toc 3"/>
    <w:basedOn w:val="Normal"/>
    <w:next w:val="Normal"/>
    <w:autoRedefine/>
    <w:uiPriority w:val="39"/>
    <w:unhideWhenUsed/>
    <w:rsid w:val="00B8374D"/>
    <w:pPr>
      <w:spacing w:after="100"/>
      <w:ind w:left="480"/>
    </w:pPr>
  </w:style>
  <w:style w:type="character" w:styleId="CommentReference">
    <w:name w:val="annotation reference"/>
    <w:basedOn w:val="DefaultParagraphFont"/>
    <w:uiPriority w:val="99"/>
    <w:semiHidden/>
    <w:unhideWhenUsed/>
    <w:rsid w:val="00F30B92"/>
    <w:rPr>
      <w:sz w:val="16"/>
      <w:szCs w:val="16"/>
    </w:rPr>
  </w:style>
  <w:style w:type="paragraph" w:styleId="CommentText">
    <w:name w:val="annotation text"/>
    <w:basedOn w:val="Normal"/>
    <w:link w:val="CommentTextChar"/>
    <w:uiPriority w:val="99"/>
    <w:semiHidden/>
    <w:unhideWhenUsed/>
    <w:rsid w:val="00F30B92"/>
    <w:rPr>
      <w:sz w:val="20"/>
      <w:szCs w:val="20"/>
    </w:rPr>
  </w:style>
  <w:style w:type="character" w:customStyle="1" w:styleId="CommentTextChar">
    <w:name w:val="Comment Text Char"/>
    <w:basedOn w:val="DefaultParagraphFont"/>
    <w:link w:val="CommentText"/>
    <w:uiPriority w:val="99"/>
    <w:semiHidden/>
    <w:rsid w:val="00F30B92"/>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F30B92"/>
    <w:rPr>
      <w:b/>
      <w:bCs/>
    </w:rPr>
  </w:style>
  <w:style w:type="character" w:customStyle="1" w:styleId="CommentSubjectChar">
    <w:name w:val="Comment Subject Char"/>
    <w:basedOn w:val="CommentTextChar"/>
    <w:link w:val="CommentSubject"/>
    <w:uiPriority w:val="99"/>
    <w:semiHidden/>
    <w:rsid w:val="00F30B92"/>
    <w:rPr>
      <w:rFonts w:ascii="Arial" w:hAnsi="Arial" w:cs="Arial"/>
      <w:b/>
      <w:bCs/>
      <w:lang w:eastAsia="en-US"/>
    </w:rPr>
  </w:style>
  <w:style w:type="character" w:customStyle="1" w:styleId="Heading4Char">
    <w:name w:val="Heading 4 Char"/>
    <w:basedOn w:val="DefaultParagraphFont"/>
    <w:link w:val="Heading4"/>
    <w:uiPriority w:val="9"/>
    <w:rsid w:val="00D5093C"/>
    <w:rPr>
      <w:rFonts w:ascii="Arial" w:eastAsiaTheme="minorHAnsi" w:hAnsi="Arial" w:cs="Arial"/>
      <w:b/>
      <w:sz w:val="22"/>
      <w:szCs w:val="22"/>
      <w:lang w:val="fr-FR" w:eastAsia="fr-FR"/>
    </w:rPr>
  </w:style>
  <w:style w:type="character" w:customStyle="1" w:styleId="Heading5Char">
    <w:name w:val="Heading 5 Char"/>
    <w:basedOn w:val="DefaultParagraphFont"/>
    <w:link w:val="Heading5"/>
    <w:uiPriority w:val="9"/>
    <w:semiHidden/>
    <w:rsid w:val="00E215A1"/>
    <w:rPr>
      <w:rFonts w:asciiTheme="majorHAnsi" w:eastAsiaTheme="majorEastAsia" w:hAnsiTheme="majorHAnsi" w:cstheme="majorBidi"/>
      <w:color w:val="00142D" w:themeColor="accent1" w:themeShade="7F"/>
      <w:sz w:val="22"/>
      <w:szCs w:val="22"/>
      <w:lang w:eastAsia="en-US"/>
    </w:rPr>
  </w:style>
  <w:style w:type="character" w:customStyle="1" w:styleId="Heading6Char">
    <w:name w:val="Heading 6 Char"/>
    <w:basedOn w:val="DefaultParagraphFont"/>
    <w:link w:val="Heading6"/>
    <w:uiPriority w:val="9"/>
    <w:semiHidden/>
    <w:rsid w:val="00E215A1"/>
    <w:rPr>
      <w:rFonts w:asciiTheme="majorHAnsi" w:eastAsiaTheme="majorEastAsia" w:hAnsiTheme="majorHAnsi" w:cstheme="majorBidi"/>
      <w:i/>
      <w:iCs/>
      <w:color w:val="00142D" w:themeColor="accent1" w:themeShade="7F"/>
      <w:sz w:val="22"/>
      <w:szCs w:val="22"/>
      <w:lang w:eastAsia="en-US"/>
    </w:rPr>
  </w:style>
  <w:style w:type="character" w:customStyle="1" w:styleId="Heading7Char">
    <w:name w:val="Heading 7 Char"/>
    <w:basedOn w:val="DefaultParagraphFont"/>
    <w:link w:val="Heading7"/>
    <w:uiPriority w:val="9"/>
    <w:semiHidden/>
    <w:rsid w:val="00E215A1"/>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E215A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215A1"/>
    <w:rPr>
      <w:rFonts w:asciiTheme="majorHAnsi" w:eastAsiaTheme="majorEastAsia" w:hAnsiTheme="majorHAnsi" w:cstheme="majorBidi"/>
      <w:i/>
      <w:iCs/>
      <w:color w:val="404040" w:themeColor="text1" w:themeTint="BF"/>
      <w:lang w:eastAsia="en-US"/>
    </w:rPr>
  </w:style>
  <w:style w:type="paragraph" w:styleId="Subtitle">
    <w:name w:val="Subtitle"/>
    <w:basedOn w:val="Title"/>
    <w:next w:val="Normal"/>
    <w:link w:val="SubtitleChar"/>
    <w:uiPriority w:val="11"/>
    <w:qFormat/>
    <w:rsid w:val="00E215A1"/>
    <w:rPr>
      <w:color w:val="61779F" w:themeColor="accent2"/>
      <w:sz w:val="28"/>
      <w:szCs w:val="28"/>
    </w:rPr>
  </w:style>
  <w:style w:type="character" w:customStyle="1" w:styleId="SubtitleChar">
    <w:name w:val="Subtitle Char"/>
    <w:basedOn w:val="DefaultParagraphFont"/>
    <w:link w:val="Subtitle"/>
    <w:uiPriority w:val="11"/>
    <w:rsid w:val="00E215A1"/>
    <w:rPr>
      <w:rFonts w:ascii="Arial" w:hAnsi="Arial" w:cs="Arial"/>
      <w:b/>
      <w:noProof/>
      <w:color w:val="61779F" w:themeColor="accent2"/>
      <w:sz w:val="28"/>
      <w:szCs w:val="28"/>
      <w:lang w:eastAsia="en-GB"/>
    </w:rPr>
  </w:style>
  <w:style w:type="character" w:styleId="SubtleEmphasis">
    <w:name w:val="Subtle Emphasis"/>
    <w:basedOn w:val="DefaultParagraphFont"/>
    <w:uiPriority w:val="19"/>
    <w:qFormat/>
    <w:rsid w:val="00E215A1"/>
    <w:rPr>
      <w:i/>
      <w:iCs/>
      <w:color w:val="61779F" w:themeColor="accen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02">
      <w:bodyDiv w:val="1"/>
      <w:marLeft w:val="0"/>
      <w:marRight w:val="0"/>
      <w:marTop w:val="0"/>
      <w:marBottom w:val="0"/>
      <w:divBdr>
        <w:top w:val="none" w:sz="0" w:space="0" w:color="auto"/>
        <w:left w:val="none" w:sz="0" w:space="0" w:color="auto"/>
        <w:bottom w:val="none" w:sz="0" w:space="0" w:color="auto"/>
        <w:right w:val="none" w:sz="0" w:space="0" w:color="auto"/>
      </w:divBdr>
    </w:div>
    <w:div w:id="303242072">
      <w:bodyDiv w:val="1"/>
      <w:marLeft w:val="0"/>
      <w:marRight w:val="0"/>
      <w:marTop w:val="0"/>
      <w:marBottom w:val="0"/>
      <w:divBdr>
        <w:top w:val="none" w:sz="0" w:space="0" w:color="auto"/>
        <w:left w:val="none" w:sz="0" w:space="0" w:color="auto"/>
        <w:bottom w:val="none" w:sz="0" w:space="0" w:color="auto"/>
        <w:right w:val="none" w:sz="0" w:space="0" w:color="auto"/>
      </w:divBdr>
    </w:div>
    <w:div w:id="789711342">
      <w:bodyDiv w:val="1"/>
      <w:marLeft w:val="0"/>
      <w:marRight w:val="0"/>
      <w:marTop w:val="0"/>
      <w:marBottom w:val="0"/>
      <w:divBdr>
        <w:top w:val="none" w:sz="0" w:space="0" w:color="auto"/>
        <w:left w:val="none" w:sz="0" w:space="0" w:color="auto"/>
        <w:bottom w:val="none" w:sz="0" w:space="0" w:color="auto"/>
        <w:right w:val="none" w:sz="0" w:space="0" w:color="auto"/>
      </w:divBdr>
    </w:div>
    <w:div w:id="949118576">
      <w:bodyDiv w:val="1"/>
      <w:marLeft w:val="0"/>
      <w:marRight w:val="0"/>
      <w:marTop w:val="0"/>
      <w:marBottom w:val="0"/>
      <w:divBdr>
        <w:top w:val="none" w:sz="0" w:space="0" w:color="auto"/>
        <w:left w:val="none" w:sz="0" w:space="0" w:color="auto"/>
        <w:bottom w:val="none" w:sz="0" w:space="0" w:color="auto"/>
        <w:right w:val="none" w:sz="0" w:space="0" w:color="auto"/>
      </w:divBdr>
    </w:div>
    <w:div w:id="962152515">
      <w:bodyDiv w:val="1"/>
      <w:marLeft w:val="0"/>
      <w:marRight w:val="0"/>
      <w:marTop w:val="0"/>
      <w:marBottom w:val="0"/>
      <w:divBdr>
        <w:top w:val="none" w:sz="0" w:space="0" w:color="auto"/>
        <w:left w:val="none" w:sz="0" w:space="0" w:color="auto"/>
        <w:bottom w:val="none" w:sz="0" w:space="0" w:color="auto"/>
        <w:right w:val="none" w:sz="0" w:space="0" w:color="auto"/>
      </w:divBdr>
    </w:div>
    <w:div w:id="1472597152">
      <w:bodyDiv w:val="1"/>
      <w:marLeft w:val="0"/>
      <w:marRight w:val="0"/>
      <w:marTop w:val="0"/>
      <w:marBottom w:val="0"/>
      <w:divBdr>
        <w:top w:val="none" w:sz="0" w:space="0" w:color="auto"/>
        <w:left w:val="none" w:sz="0" w:space="0" w:color="auto"/>
        <w:bottom w:val="none" w:sz="0" w:space="0" w:color="auto"/>
        <w:right w:val="none" w:sz="0" w:space="0" w:color="auto"/>
      </w:divBdr>
    </w:div>
    <w:div w:id="1940024900">
      <w:bodyDiv w:val="1"/>
      <w:marLeft w:val="0"/>
      <w:marRight w:val="0"/>
      <w:marTop w:val="0"/>
      <w:marBottom w:val="0"/>
      <w:divBdr>
        <w:top w:val="none" w:sz="0" w:space="0" w:color="auto"/>
        <w:left w:val="none" w:sz="0" w:space="0" w:color="auto"/>
        <w:bottom w:val="none" w:sz="0" w:space="0" w:color="auto"/>
        <w:right w:val="none" w:sz="0" w:space="0" w:color="auto"/>
      </w:divBdr>
    </w:div>
    <w:div w:id="2017227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PowerPoint_Presentation1.pptx"/><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ETN Colours">
      <a:dk1>
        <a:sysClr val="windowText" lastClr="000000"/>
      </a:dk1>
      <a:lt1>
        <a:sysClr val="window" lastClr="FFFFFF"/>
      </a:lt1>
      <a:dk2>
        <a:srgbClr val="1F497D"/>
      </a:dk2>
      <a:lt2>
        <a:srgbClr val="EEECE1"/>
      </a:lt2>
      <a:accent1>
        <a:srgbClr val="002A5C"/>
      </a:accent1>
      <a:accent2>
        <a:srgbClr val="61779F"/>
      </a:accent2>
      <a:accent3>
        <a:srgbClr val="D5DAE8"/>
      </a:accent3>
      <a:accent4>
        <a:srgbClr val="B25B34"/>
      </a:accent4>
      <a:accent5>
        <a:srgbClr val="F68C53"/>
      </a:accent5>
      <a:accent6>
        <a:srgbClr val="FFEBBD"/>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B3E7-86E2-4457-A88B-1EE9631B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5190</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Busybee bvba</Company>
  <LinksUpToDate>false</LinksUpToDate>
  <CharactersWithSpaces>6088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De Landtsheer</dc:creator>
  <cp:lastModifiedBy>Ugo Simeoni (ETN)</cp:lastModifiedBy>
  <cp:revision>2</cp:revision>
  <cp:lastPrinted>2018-06-04T08:24:00Z</cp:lastPrinted>
  <dcterms:created xsi:type="dcterms:W3CDTF">2018-07-20T09:42:00Z</dcterms:created>
  <dcterms:modified xsi:type="dcterms:W3CDTF">2018-07-20T09:42:00Z</dcterms:modified>
</cp:coreProperties>
</file>