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0B" w:rsidRDefault="00375C0B" w:rsidP="00375C0B">
      <w:pPr>
        <w:jc w:val="center"/>
        <w:rPr>
          <w:rFonts w:ascii="Calibri" w:hAnsi="Calibri"/>
          <w:b/>
          <w:color w:val="1F497D"/>
          <w:sz w:val="32"/>
          <w:szCs w:val="32"/>
          <w:lang w:val="en-US"/>
        </w:rPr>
      </w:pPr>
      <w:r w:rsidRPr="009279B1">
        <w:rPr>
          <w:noProof/>
        </w:rPr>
        <w:drawing>
          <wp:anchor distT="0" distB="0" distL="114300" distR="114300" simplePos="0" relativeHeight="251658240" behindDoc="1" locked="0" layoutInCell="1" allowOverlap="1" wp14:anchorId="45F62329" wp14:editId="0EAFAAA6">
            <wp:simplePos x="0" y="0"/>
            <wp:positionH relativeFrom="column">
              <wp:posOffset>-474345</wp:posOffset>
            </wp:positionH>
            <wp:positionV relativeFrom="paragraph">
              <wp:posOffset>-577215</wp:posOffset>
            </wp:positionV>
            <wp:extent cx="440690" cy="1040130"/>
            <wp:effectExtent l="0" t="0" r="0" b="7620"/>
            <wp:wrapThrough wrapText="bothSides">
              <wp:wrapPolygon edited="0">
                <wp:start x="0" y="0"/>
                <wp:lineTo x="0" y="21363"/>
                <wp:lineTo x="20542" y="21363"/>
                <wp:lineTo x="2054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C0B">
        <w:rPr>
          <w:rFonts w:ascii="Calibri" w:hAnsi="Calibri"/>
          <w:b/>
          <w:color w:val="1F497D"/>
          <w:sz w:val="32"/>
          <w:szCs w:val="32"/>
          <w:lang w:val="en-US"/>
        </w:rPr>
        <w:t xml:space="preserve">Marine, Offshore and </w:t>
      </w:r>
      <w:r>
        <w:rPr>
          <w:rFonts w:ascii="Calibri" w:hAnsi="Calibri"/>
          <w:b/>
          <w:color w:val="1F497D"/>
          <w:sz w:val="32"/>
          <w:szCs w:val="32"/>
          <w:lang w:val="en-US"/>
        </w:rPr>
        <w:t>Costal H</w:t>
      </w:r>
      <w:r w:rsidRPr="00375C0B">
        <w:rPr>
          <w:rFonts w:ascii="Calibri" w:hAnsi="Calibri"/>
          <w:b/>
          <w:color w:val="1F497D"/>
          <w:sz w:val="32"/>
          <w:szCs w:val="32"/>
          <w:lang w:val="en-US"/>
        </w:rPr>
        <w:t xml:space="preserve">arsh </w:t>
      </w:r>
      <w:r>
        <w:rPr>
          <w:rFonts w:ascii="Calibri" w:hAnsi="Calibri"/>
          <w:b/>
          <w:color w:val="1F497D"/>
          <w:sz w:val="32"/>
          <w:szCs w:val="32"/>
          <w:lang w:val="en-US"/>
        </w:rPr>
        <w:t>E</w:t>
      </w:r>
      <w:r w:rsidRPr="00375C0B">
        <w:rPr>
          <w:rFonts w:ascii="Calibri" w:hAnsi="Calibri"/>
          <w:b/>
          <w:color w:val="1F497D"/>
          <w:sz w:val="32"/>
          <w:szCs w:val="32"/>
          <w:lang w:val="en-US"/>
        </w:rPr>
        <w:t>nvironment</w:t>
      </w:r>
    </w:p>
    <w:p w:rsidR="00375C0B" w:rsidRPr="00375C0B" w:rsidRDefault="00375C0B" w:rsidP="00375C0B">
      <w:pPr>
        <w:jc w:val="center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-Definition</w:t>
      </w:r>
      <w:r w:rsidRPr="00375C0B">
        <w:rPr>
          <w:rFonts w:ascii="Calibri" w:hAnsi="Calibri"/>
          <w:color w:val="1F497D"/>
          <w:sz w:val="22"/>
          <w:szCs w:val="22"/>
          <w:lang w:val="en-US"/>
        </w:rPr>
        <w:t xml:space="preserve"> and characteristics</w:t>
      </w:r>
      <w:r>
        <w:rPr>
          <w:rFonts w:ascii="Calibri" w:hAnsi="Calibri"/>
          <w:color w:val="1F497D"/>
          <w:sz w:val="22"/>
          <w:szCs w:val="22"/>
          <w:lang w:val="en-US"/>
        </w:rPr>
        <w:t>-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r w:rsidRPr="00375C0B">
        <w:rPr>
          <w:rFonts w:ascii="Calibri" w:hAnsi="Calibri"/>
          <w:color w:val="1F497D"/>
          <w:sz w:val="22"/>
          <w:szCs w:val="22"/>
          <w:lang w:val="en-US"/>
        </w:rPr>
        <w:t>Humidity varying up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to 100%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Origin: From heavy rains, fog and tropical environment.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s-ES"/>
        </w:rPr>
      </w:pPr>
      <w:r>
        <w:rPr>
          <w:rFonts w:ascii="Calibri" w:hAnsi="Calibri"/>
          <w:color w:val="1F497D"/>
          <w:sz w:val="22"/>
          <w:szCs w:val="22"/>
          <w:lang w:val="es-ES"/>
        </w:rPr>
        <w:t xml:space="preserve">Sea </w:t>
      </w:r>
      <w:proofErr w:type="spellStart"/>
      <w:r>
        <w:rPr>
          <w:rFonts w:ascii="Calibri" w:hAnsi="Calibri"/>
          <w:color w:val="1F497D"/>
          <w:sz w:val="22"/>
          <w:szCs w:val="22"/>
          <w:lang w:val="es-ES"/>
        </w:rPr>
        <w:t>salt</w:t>
      </w:r>
      <w:proofErr w:type="spellEnd"/>
      <w:r>
        <w:rPr>
          <w:rFonts w:ascii="Calibri" w:hAnsi="Calibri"/>
          <w:color w:val="1F497D"/>
          <w:sz w:val="22"/>
          <w:szCs w:val="22"/>
          <w:lang w:val="es-ES"/>
        </w:rPr>
        <w:t xml:space="preserve"> aerosol (</w:t>
      </w:r>
      <w:proofErr w:type="spellStart"/>
      <w:r>
        <w:rPr>
          <w:rFonts w:ascii="Calibri" w:hAnsi="Calibri"/>
          <w:color w:val="1F497D"/>
          <w:sz w:val="22"/>
          <w:szCs w:val="22"/>
          <w:lang w:val="es-ES"/>
        </w:rPr>
        <w:t>alkali</w:t>
      </w:r>
      <w:proofErr w:type="spellEnd"/>
      <w:r>
        <w:rPr>
          <w:rFonts w:ascii="Calibri" w:hAnsi="Calibri"/>
          <w:color w:val="1F497D"/>
          <w:sz w:val="22"/>
          <w:szCs w:val="22"/>
          <w:lang w:val="es-ES"/>
        </w:rPr>
        <w:t>)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Origin: Calcium from sea water (usual).</w:t>
      </w:r>
    </w:p>
    <w:p w:rsidR="00375C0B" w:rsidRDefault="00375C0B" w:rsidP="00375C0B">
      <w:pPr>
        <w:pStyle w:val="ListParagraph"/>
        <w:numPr>
          <w:ilvl w:val="0"/>
          <w:numId w:val="1"/>
        </w:numPr>
        <w:autoSpaceDE w:val="0"/>
        <w:autoSpaceDN w:val="0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Possible references to:</w:t>
      </w:r>
    </w:p>
    <w:p w:rsidR="00375C0B" w:rsidRDefault="00375C0B" w:rsidP="00375C0B">
      <w:pPr>
        <w:pStyle w:val="ListParagraph"/>
        <w:numPr>
          <w:ilvl w:val="1"/>
          <w:numId w:val="1"/>
        </w:numPr>
        <w:autoSpaceDE w:val="0"/>
        <w:autoSpaceDN w:val="0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Vienna ASME Turbo Expo 2004, GT2004-53113 SALT IN THE MARINE ENVIRONMENT AND THE CREATION OF A STANDARD INPUT FOR GAS TURBINE AIR INTAKE FILTRATION SYSTEMS Peter T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McGuigan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 xml:space="preserve"> Altair Filter Technology Ltd Omega Park Alton Hampshire GU34 2QE.</w:t>
      </w:r>
    </w:p>
    <w:p w:rsidR="00375C0B" w:rsidRDefault="00375C0B" w:rsidP="00375C0B">
      <w:pPr>
        <w:pStyle w:val="ListParagraph"/>
        <w:numPr>
          <w:ilvl w:val="1"/>
          <w:numId w:val="1"/>
        </w:numPr>
        <w:autoSpaceDE w:val="0"/>
        <w:autoSpaceDN w:val="0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Lt. Cdr. M.J.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Cutland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>, 1975, “Marine Gas Turbine Air Filtration Testing Procedures at NMW, NGTE”, Royal Navy (UK), Naval Marine Wing (NMW) note 59/75.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bookmarkStart w:id="0" w:name="_GoBack"/>
      <w:bookmarkEnd w:id="0"/>
      <w:r>
        <w:rPr>
          <w:rFonts w:ascii="Calibri" w:hAnsi="Calibri"/>
          <w:color w:val="1F497D"/>
          <w:sz w:val="22"/>
          <w:szCs w:val="22"/>
          <w:lang w:val="en-US"/>
        </w:rPr>
        <w:t>Alkali dust</w:t>
      </w:r>
    </w:p>
    <w:p w:rsidR="00375C0B" w:rsidRDefault="00375C0B" w:rsidP="00375C0B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Origin: From potassium used for drilling activity (but remains unusual)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Fog</w:t>
      </w:r>
    </w:p>
    <w:p w:rsidR="00375C0B" w:rsidRDefault="00375C0B" w:rsidP="00375C0B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Origin: From climate conditions.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Oil mist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Origin: From atmospheric vent (lube oil system vent).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Fumes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Origin: From flare, gas turbine, gas engine, diesel engine exhaust stack.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Soot and carbon black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Origin: From Diesel engine generator, from Diesel engine powering supply boat.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Dust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Origin: From wind-blown dust like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Harmattan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Shamal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 xml:space="preserve">,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Brickfielder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>, etc...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Possible references to: </w:t>
      </w:r>
    </w:p>
    <w:p w:rsidR="00375C0B" w:rsidRDefault="00375C0B" w:rsidP="00375C0B">
      <w:pPr>
        <w:pStyle w:val="ListParagraph"/>
        <w:numPr>
          <w:ilvl w:val="1"/>
          <w:numId w:val="1"/>
        </w:numPr>
        <w:autoSpaceDE w:val="0"/>
        <w:autoSpaceDN w:val="0"/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Montreal, ASME Turbo Expo 2007 GT2007-27820 IDENTIFYING AREAS PRONE TO DUSTY WINDS FOR GAS TURBINE INLET SPECIFICATION Charles Brake GE Energy, Altair Products Omega Park Alton Hampshire GU34 2QE England.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SO2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Origin: From combustion of fuel gas containing H2S or liquid fuel containing </w:t>
      </w:r>
      <w:proofErr w:type="spellStart"/>
      <w:r>
        <w:rPr>
          <w:rFonts w:ascii="Calibri" w:hAnsi="Calibri"/>
          <w:color w:val="1F497D"/>
          <w:sz w:val="22"/>
          <w:szCs w:val="22"/>
          <w:lang w:val="en-US"/>
        </w:rPr>
        <w:t>sulphur</w:t>
      </w:r>
      <w:proofErr w:type="spellEnd"/>
      <w:r>
        <w:rPr>
          <w:rFonts w:ascii="Calibri" w:hAnsi="Calibri"/>
          <w:color w:val="1F497D"/>
          <w:sz w:val="22"/>
          <w:szCs w:val="22"/>
          <w:lang w:val="en-US"/>
        </w:rPr>
        <w:t>.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Grit and paint dust (temporary)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Origin: From mineral or metallic abrasive and paint removal process.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Paint mist (temporary)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Origin: From painting campaign at site.</w:t>
      </w:r>
    </w:p>
    <w:p w:rsidR="00375C0B" w:rsidRDefault="00375C0B" w:rsidP="00375C0B">
      <w:p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Welding fumes (temporary)</w:t>
      </w:r>
    </w:p>
    <w:p w:rsidR="00375C0B" w:rsidRDefault="00375C0B" w:rsidP="00375C0B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 xml:space="preserve">Origin: From hot work at site. </w:t>
      </w:r>
    </w:p>
    <w:p w:rsidR="00C77CE8" w:rsidRPr="00375C0B" w:rsidRDefault="00C77CE8">
      <w:pPr>
        <w:rPr>
          <w:lang w:val="en-US"/>
        </w:rPr>
      </w:pPr>
    </w:p>
    <w:sectPr w:rsidR="00C77CE8" w:rsidRPr="00375C0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0B" w:rsidRDefault="00375C0B" w:rsidP="00375C0B">
      <w:r>
        <w:separator/>
      </w:r>
    </w:p>
  </w:endnote>
  <w:endnote w:type="continuationSeparator" w:id="0">
    <w:p w:rsidR="00375C0B" w:rsidRDefault="00375C0B" w:rsidP="0037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0B" w:rsidRPr="00375C0B" w:rsidRDefault="00375C0B" w:rsidP="00375C0B">
    <w:pPr>
      <w:pStyle w:val="Footer"/>
      <w:jc w:val="center"/>
      <w:rPr>
        <w:rFonts w:ascii="Calibri" w:hAnsi="Calibri"/>
        <w:color w:val="1F497D"/>
        <w:sz w:val="16"/>
      </w:rPr>
    </w:pPr>
    <w:r w:rsidRPr="00375C0B">
      <w:rPr>
        <w:rFonts w:ascii="Calibri" w:hAnsi="Calibri"/>
        <w:color w:val="1F497D"/>
        <w:sz w:val="16"/>
      </w:rPr>
      <w:t xml:space="preserve">ETN </w:t>
    </w:r>
    <w:proofErr w:type="spellStart"/>
    <w:r w:rsidRPr="00375C0B">
      <w:rPr>
        <w:rFonts w:ascii="Calibri" w:hAnsi="Calibri"/>
        <w:color w:val="1F497D"/>
        <w:sz w:val="16"/>
      </w:rPr>
      <w:t>a.i.s.b.l</w:t>
    </w:r>
    <w:proofErr w:type="spellEnd"/>
    <w:r w:rsidRPr="00375C0B">
      <w:rPr>
        <w:rFonts w:ascii="Calibri" w:hAnsi="Calibri"/>
        <w:color w:val="1F497D"/>
        <w:sz w:val="16"/>
      </w:rPr>
      <w:t xml:space="preserve"> </w:t>
    </w:r>
    <w:r w:rsidRPr="00375C0B">
      <w:rPr>
        <w:rFonts w:ascii="Calibri" w:hAnsi="Calibri"/>
        <w:color w:val="1F497D"/>
        <w:sz w:val="16"/>
      </w:rPr>
      <w:t>–</w:t>
    </w:r>
    <w:r w:rsidRPr="00375C0B">
      <w:rPr>
        <w:rFonts w:ascii="Calibri" w:hAnsi="Calibri"/>
        <w:color w:val="1F497D"/>
        <w:sz w:val="16"/>
      </w:rPr>
      <w:t xml:space="preserve"> </w:t>
    </w:r>
    <w:proofErr w:type="spellStart"/>
    <w:r w:rsidRPr="00375C0B">
      <w:rPr>
        <w:rFonts w:ascii="Calibri" w:hAnsi="Calibri"/>
        <w:color w:val="1F497D"/>
        <w:sz w:val="16"/>
      </w:rPr>
      <w:t>Chaussée</w:t>
    </w:r>
    <w:proofErr w:type="spellEnd"/>
    <w:r w:rsidRPr="00375C0B">
      <w:rPr>
        <w:rFonts w:ascii="Calibri" w:hAnsi="Calibri"/>
        <w:color w:val="1F497D"/>
        <w:sz w:val="16"/>
      </w:rPr>
      <w:t xml:space="preserve"> de Charleroi 146-148/20</w:t>
    </w:r>
    <w:r w:rsidRPr="00375C0B">
      <w:rPr>
        <w:rFonts w:ascii="Calibri" w:hAnsi="Calibri"/>
        <w:color w:val="1F497D"/>
        <w:sz w:val="16"/>
      </w:rPr>
      <w:t>- 10</w:t>
    </w:r>
    <w:r w:rsidRPr="00375C0B">
      <w:rPr>
        <w:rFonts w:ascii="Calibri" w:hAnsi="Calibri"/>
        <w:color w:val="1F497D"/>
        <w:sz w:val="16"/>
      </w:rPr>
      <w:t>6</w:t>
    </w:r>
    <w:r w:rsidRPr="00375C0B">
      <w:rPr>
        <w:rFonts w:ascii="Calibri" w:hAnsi="Calibri"/>
        <w:color w:val="1F497D"/>
        <w:sz w:val="16"/>
      </w:rPr>
      <w:t>0 Brussels - Belgium</w:t>
    </w:r>
  </w:p>
  <w:p w:rsidR="00375C0B" w:rsidRPr="00375C0B" w:rsidRDefault="00375C0B" w:rsidP="00375C0B">
    <w:pPr>
      <w:pStyle w:val="Footer"/>
      <w:jc w:val="center"/>
      <w:rPr>
        <w:rFonts w:ascii="Calibri" w:hAnsi="Calibri"/>
        <w:color w:val="1F497D"/>
        <w:sz w:val="16"/>
        <w:lang w:val="de-DE"/>
      </w:rPr>
    </w:pPr>
    <w:r w:rsidRPr="00375C0B">
      <w:rPr>
        <w:rFonts w:ascii="Calibri" w:hAnsi="Calibri"/>
        <w:color w:val="1F497D"/>
        <w:sz w:val="16"/>
        <w:lang w:val="de-DE"/>
      </w:rPr>
      <w:t xml:space="preserve">Tel: +32-2-646 15 77 </w:t>
    </w:r>
  </w:p>
  <w:p w:rsidR="00375C0B" w:rsidRDefault="00375C0B" w:rsidP="00375C0B">
    <w:pPr>
      <w:pStyle w:val="Footer"/>
      <w:jc w:val="center"/>
    </w:pPr>
    <w:r w:rsidRPr="00375C0B">
      <w:rPr>
        <w:rFonts w:ascii="Calibri" w:hAnsi="Calibri"/>
        <w:color w:val="1F497D"/>
        <w:sz w:val="16"/>
        <w:lang w:val="de-DE"/>
      </w:rPr>
      <w:t>E-mail: etn</w:t>
    </w:r>
    <w:r w:rsidRPr="00375C0B">
      <w:rPr>
        <w:rFonts w:ascii="Calibri" w:hAnsi="Calibri"/>
        <w:color w:val="1F497D"/>
        <w:sz w:val="16"/>
        <w:lang w:val="de-DE"/>
      </w:rPr>
      <w:t xml:space="preserve">@etn-gasturbine.eu - Website: www.etn-gasturbine.eu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0B" w:rsidRDefault="00375C0B" w:rsidP="00375C0B">
      <w:r>
        <w:separator/>
      </w:r>
    </w:p>
  </w:footnote>
  <w:footnote w:type="continuationSeparator" w:id="0">
    <w:p w:rsidR="00375C0B" w:rsidRDefault="00375C0B" w:rsidP="0037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7EB1"/>
    <w:multiLevelType w:val="hybridMultilevel"/>
    <w:tmpl w:val="4852D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935BC"/>
    <w:multiLevelType w:val="hybridMultilevel"/>
    <w:tmpl w:val="0F244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0B"/>
    <w:rsid w:val="00375C0B"/>
    <w:rsid w:val="00C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0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0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0B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5C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C0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375C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5C0B"/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0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C0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0B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75C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C0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375C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5C0B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Ugo</cp:lastModifiedBy>
  <cp:revision>1</cp:revision>
  <dcterms:created xsi:type="dcterms:W3CDTF">2015-05-15T12:27:00Z</dcterms:created>
  <dcterms:modified xsi:type="dcterms:W3CDTF">2015-05-15T12:35:00Z</dcterms:modified>
</cp:coreProperties>
</file>